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0D" w:rsidRPr="00D14FE6" w:rsidRDefault="00D14FE6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b/>
          <w:color w:val="333333"/>
          <w:sz w:val="20"/>
          <w:szCs w:val="15"/>
        </w:rPr>
      </w:pPr>
      <w:r>
        <w:rPr>
          <w:rFonts w:ascii="Georgia" w:eastAsia="Times New Roman" w:hAnsi="Georgia" w:cs="Courier New"/>
          <w:b/>
          <w:color w:val="333333"/>
          <w:sz w:val="20"/>
          <w:szCs w:val="15"/>
        </w:rPr>
        <w:tab/>
      </w:r>
      <w:r>
        <w:rPr>
          <w:rFonts w:ascii="Georgia" w:eastAsia="Times New Roman" w:hAnsi="Georgia" w:cs="Courier New"/>
          <w:b/>
          <w:color w:val="333333"/>
          <w:sz w:val="20"/>
          <w:szCs w:val="15"/>
        </w:rPr>
        <w:tab/>
      </w:r>
      <w:r w:rsidR="00B74B0D" w:rsidRPr="00D14FE6">
        <w:rPr>
          <w:rFonts w:ascii="Georgia" w:eastAsia="Times New Roman" w:hAnsi="Georgia" w:cs="Courier New"/>
          <w:b/>
          <w:color w:val="333333"/>
          <w:sz w:val="20"/>
          <w:szCs w:val="15"/>
        </w:rPr>
        <w:t>AGREEMENT OF LEASE</w:t>
      </w:r>
    </w:p>
    <w:p w:rsidR="00262424" w:rsidRPr="00D14FE6" w:rsidRDefault="00D14FE6" w:rsidP="00D14FE6">
      <w:pPr>
        <w:ind w:right="2790"/>
        <w:rPr>
          <w:rFonts w:ascii="Georgia" w:hAnsi="Georgia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spacing w:before="240" w:after="240" w:line="240" w:lineRule="auto"/>
        <w:ind w:right="2790"/>
        <w:outlineLvl w:val="1"/>
        <w:rPr>
          <w:rFonts w:ascii="Georgia" w:eastAsia="Times New Roman" w:hAnsi="Georgia" w:cs="Arial"/>
          <w:b/>
          <w:bCs/>
          <w:color w:val="C80000"/>
          <w:sz w:val="15"/>
          <w:szCs w:val="15"/>
        </w:rPr>
      </w:pPr>
      <w:r w:rsidRPr="00D14FE6">
        <w:rPr>
          <w:rFonts w:ascii="Georgia" w:eastAsia="Times New Roman" w:hAnsi="Georgia" w:cs="Arial"/>
          <w:b/>
          <w:bCs/>
          <w:color w:val="C80000"/>
          <w:sz w:val="15"/>
          <w:szCs w:val="15"/>
        </w:rPr>
        <w:t>Featured Louisiana Real Estate Leases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1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          EXHIBIT 10.1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AGREEMENT OF LEASE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1. PARTIES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1.1     THIS LEASE is made and entered into as of the 13th day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February, 1996, by and between THREE FIFTEEN BOURBON STREET, L.L.C.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("Landlord") and RCI ENTERTAINMENT LOUISIANA, INC. ("Tenant").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2. PREMISES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2.1     Landlord hereby leases to Tenant and Tenant hereby leases from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Landlord the following described property: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Three story building bearing municipal address 315-17-19-21 Bourbon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Street, New Orleans, Louisiana; leased premises comprising three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floors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and mezzanine, approximately 16,000 square feet of gross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leasable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area.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(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hereinafter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collectively referred to as the "Premises"), all as more fully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described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 Exhibit A attached hereto and made a part hereof.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3. TERM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3.1     This Lease shall be for a term of four hundred eighty (480)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months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commencing on the 1st day of June, 1996, and ending on the 31st day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May, 2036, unless sooner terminated or extended as provided herein (hereinafter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referred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as the "Term").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4. RENT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4.1     Except as otherwise provided herein, Rent under this Lease is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payable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monthly by Tenant to Landlord, in advance, on the first day of each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month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commencing on June 1, 1996, and is payable without deduction, set-off,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prior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notice or demand. The amount of the monthly rent during the Term shall be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follows: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4.1.1    MINIMUM Rent. The monthly Minimum Rent shall be 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amounts set forth below: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2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Time Period                                   Rent Due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-----------                                   --------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Months 1-3 (6/l/96 - 8/31/96)                 Zero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Months 4-9 (9/1/96 - 2/28/97)                 $15,000 per month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Months 10-120 (3/l/97 - 5/31/06)              $25,000 per month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Months 121 through 180                        $20,000.00 per month, adjusted for inflation using ratio of CPI for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month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March 2006 divided by CPI for the month of March 1996, as a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multiplier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provided that the Minimum Rent shall in no case be lower than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Minimum Rent for the month of May 2006.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Months 181 through 240                        $20,000.00 per month, adjusted for inflation using ratio of CPI for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month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March 2011 - CPI the month of March 1996, as a multiplier,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provided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that the Minimum Rent shall in no case be lower than the Minimum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Rent for the month of May 2011.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Months 241 through 480                        As provided in Section 4.1.3.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4.1.1.1  For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purposes of this Section 4, "CPI" shall mean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unadjusted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monthly Consumer Price Index for All Urban Consumers (CPI-U), U.S.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City Average (All Items) (1982-84=100), published by the Bureau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-2-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3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Labor Statistics of the United States Department of Labor, 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successor index thereto, appropriately adjusted. In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event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that the Consumer Price Index is converted to a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different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standard referenced base or otherwise revised,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determination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the Minimum Rent adjustment shall be made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with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use of such conversion factor, formula or table for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converting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Consumer Price Index as may be published by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Bureau of Labor Statistics or, if said Bureau shall not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publish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same, then with the use of such conversion factor,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formula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or table as may be published by Prentice-Hall, Inc.,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any other nationally recognized publisher of similar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statistical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information. If the Consumer Price Index ceases to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published, and there is no successor thereto, such other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index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as Landlord and Tenant are unable to agree as to such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substituted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index, such matter shall be submitted to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arbitration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 accordance with the commercial arbitration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rules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the American Arbitration Association.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4.1.2    Percentage Rent. In the event that Tenant's annual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Gross Receipts, as hereinafter defined, shall exceed Four Million Five Hundred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Thousand ($4,500,000.00) Dollars per annum (the "Breakpoint") (as such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Breakpoint amount may subsequently be adjusted under the provisions of this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Section 4.1.2), in any Lease Year, as hereinafter defined, then, in addition to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fixed Minimum Rent, Tenant shall pay to Landlord, as additional Percentage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Rent, a sum equal to five (5%) percent of the annual Gross Receipts from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business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conducted in or from the Premises in excess of such Breakpoint amount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during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such Lease Year. No additional Percentage Rent shall be payable by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Tenant on Gross Receipts up to the Breakpoint amount for any Lease Year.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-3-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4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For purposes of this Lease, a "Lease Year" shall be each period of June 1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through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May 31 during the Term of this Lease.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Payment of any such additional rent shall be made by Tenant to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Landlord within thirty (30) days after the end of each Lease Year.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Breakpoint amount shall be adjusted for inflation at such times and in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manner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provided for adjustment of Minimum Rent as provided for in Section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4.1.1, by substituting the Breakpoint amount for the Minimum Rent in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Section 4.1.1 calculations.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Neither the provisions herein set forth for the computation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Percentage Rent, nor any one or more agreements herein contained, is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intended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nor shall be deemed or construed, to create a partnership between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Landlord and Tenant nor to make Landlord in any way responsible for the debts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losses of Tenant.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4.1.2.1  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term "Gross Receipts," as used in this Lease,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shall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mean the total of actual gross charges made by Tenant, its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licensees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and/or concessionaires, for all merchandise sold and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services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performed at or from the Premises or arranged for or order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from, or through the Premises, whether for cash or other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consideration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or on credit, and regardless of the type of payment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such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charges or whether such charges are ever collected, together with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total of any rental payments received by Tenant pursuant to a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sublease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not more than one hundred fifty (150) square feet within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Premises exclusively for the sale of apparel, which sublease is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hereby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expressly permitted by Landlord. Tenant's Gross Receipts shall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also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include the gross receipts from all mechanical or other vending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devices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placed in the Premises by or under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-4-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5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authority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Tenant, together with any gaming devices, including, but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not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limited to video poker machines, except that, in the case of both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video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poker machines and/or pay telephones, only the commissions 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proceeds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actually received by Tenant shall be included in Gross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Receipts; provided, however, that in the event such video poker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machines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and/or pay telephones are subleased or otherwise contracted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for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from an individual or entity affiliated with Tenant, Gross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Receipts shall include the actual gross receipts from such devices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received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by the affiliate of Tenant.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Tenant may exclude the following from its statements of Gross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Receipts: (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) all sales, use or gross receipt taxes, imposed by any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city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parish, state or federal authority wherein the Premises are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located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which taxes are determined by the amount of such sale and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added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thereto, together with any entertainment tax, collected from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customer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or patron and required to be accounted for, and paid over, by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Tenant, its licensees, and/or concessionaires, to such governmental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authority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; provided, however, that no franchise or capital stock tax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similar tax, business license fee or permit charge, and no income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tax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or similar tax based upon profits or receipts shall be deducted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from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Gross Receipts whatsoever; (ii) amounts of all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chargebacks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discounts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and/or service charges due credit card companies with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respect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credit sales included in Gross Receipts; (iii) all cash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dance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sales receipts for which 1099's are issued to the performers;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(iv) in the event performers currently classified as independent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contractors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are subsequently required to be retained as employees by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ruling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-5-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6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administrative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position of the Internal Revenue Service, 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compensation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paid, together with the employer's portion of FICA and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FUTA; but Tenant shall not be entitled to exclude payments made to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theatrical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performers classified as employees and receiving W-2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statements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with respect to their compensation.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Each charge or sale upon installment or credit shall be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treated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as a sale for the full price in the month during which such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charge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or sale shall be made, irrespective of the time when Tenant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shall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receive payment (whether full or partial)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therefor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Landlord and Tenant understand and agree that Percentage Rent,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defined in this Section 4, is a material consideration of this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Lease, and in order to achieve maximum sales volume, Tenant covenants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agrees that neither Tenant nor any affiliate (and, if Tenant is a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corporation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its officers, directors, stockholders, and any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affiliates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) shall directly or indirectly own, operate, manage or have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interest in the profits of any similar business operation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featuring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live entertainment, and located on Bourbon Street, New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Orleans, Louisiana, and that if this provision shall be violated, then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Gross Receipts (as defined in this Lease) of any such similar business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operation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shall be included in the Gross Receipts made from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Premises and the Percentage Rent hereunder shall be computed upon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aggregate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the Gross Receipts made from the Premises and by any such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other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similar business conducted on Bourbon Street, New Orleans,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Louisiana.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-6-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7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4.1.2.2  Within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thirty (30) days after the end of the Lease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Year, Tenant shall deliver to Landlord a written statement signed by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Tenant and certified by Tenant's Chief Financial Officer, setting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forth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 reasonably accurate detail, the amount of Gross Receipts for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preceding Lease Year, such annual statement to be accompanied by a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payment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the Percentage Rent, if any, due for such period.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4.1.2.3  Tenant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shall keep a full and accurate set of books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adequately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showing the amount of Gross Receipts received by Tenant 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each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yearly period as aforementioned. Subject to reasonable prior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notice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and at such reasonable times as shall not disrupt or interfere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with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Tenant's operations, Landlord and its duly authorized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representative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during the term hereof, shall have the right to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inspect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Tenant's books and records and any other data in any way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pertaining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Gross Receipts, and Tenant agrees to keep such books,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records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and data available for such purposes at a convenient place.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4.1.3   RENT FOR REMAINING TERM. Not later than one hundred eighty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(180) days prior to the expiration of the initial twenty (20) years of the Term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this Lease, Landlord and Tenant agree to negotiate in good faith to fix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rent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due for the succeeding five (5) year period. In the event Landlord and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Tenant are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unable to agree in writing before the commencement of such period 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amount of the annual rent to be paid during the next succeeding five (5)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year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period, the annual rent to be paid during such next succeeding five (5)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year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period shall be a sum equal to twelve (12%) percent of the value of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Premises on the date three (3) months before the expiration of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-7-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8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initial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twenty (20) year period of this Lease, such value to be determined 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accordance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with Section 4.1.3.1. However, the annual rent with respect to years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21 through 25 of the Term of this Lease shall, in no event, be less than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total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Minimum and Percentage Rent payable for the Lease Year ending May 31,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2016. The annual rent for years 26 through 30 of the Term of this Lease shall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 amount equal to the annual rent calculated pursuant to the foregoing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provisions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this Section 4.1.3 for years 21 through 25 of the Term of this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Lease, adjusted for inflation using the CPI for the month of March 2021 divided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CPI for the month of March 2016, as a multiplier, provided that the annual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rental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shall in no event be lower than the annual rent calculated for years 21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through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25 of the Term of this Lease. All such rent shall be payable monthly as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provided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 Section 4.1 hereof.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Not later than one hundred eighty (180) days prior to the expiration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initial thirty (30) years of the Term of this Lease, Landlord and Tenant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agree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negotiate in good faith to fix the rent due for the succeeding five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(5)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year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period. In the event Landlord and Tenant are unable to agree 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writing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before the commencement of such period on the amount of the annual rent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be paid during the next succeeding five (5) year period, the annual rent to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paid during such next succeeding five (5) year period shall be a sum equal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twelve (12%) percent of the value of the Premises on the date three (3)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months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before the expiration of the initial thirty (30) year period of this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Lease, such value to be determined in accordance with Section 4.1.3.1.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However,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annual rent with respect to years 31 through 35 of the Term of this Lease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shall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in no event, be less than the total Minimum and Percentage Rent payable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for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Lease Year ending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-8-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9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May 31, 2026. The annual rent for years 36 through 40 of the Term of this Lease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shall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be an amount equal to the annual rent calculated pursuant to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foregoing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provisions of this Section 4.1.3 for years 31 through 35 of the Term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this Lease, adjusted for inflation using the CPI for the month of March 2031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divided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by CPI for the month of March 2026, as a multiplier, provided that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annual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rental shall in no event be lower than the annual rent calculated for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years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31 through 35 of the Term of this Lease. All such rent shall be payable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monthly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as provided in Section 4.1 hereof.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4.1.3.1  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event Landlord and Tenant are unable to agree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value of the Premises for purposes of Section 4.1.3, Landlord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Tenant shall each appoint an arbitrator within five (5) days after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written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notice of the dispute or after written notice of the necessity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for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arbitration and shall advise the other party of the choice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arbitrator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. Every arbitrator designated pursuant to this Section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4.1.3.1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shall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be a qualified MAI appraiser. On either Landlord's 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Tenant's failure to appoint an arbitrator within five (5) days after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notification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the appointment by the other party, the person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appointed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as arbitrator may appoint an arbitrator to represent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party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 default. The two arbitrators appointed in either manner shall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appraise the Premises. In the event they are unable to agree as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value of the Premises, they shall select a third arbitrator, 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which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event a value determination concurred in by two of the three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arbitrators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shall be binding on the parties. If the two arbitrators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are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unable to agree on a third arbitrator, the third arbitrator shall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appointed by the local representative of the American Arbitration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Association.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-9-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10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Landlord and Tenant shall each pay one-half (1/2) of the reasonable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fees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and expenses of the arbitrators and shall be bound by the award made by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arbitrators.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5. PAYMENTS FOR TAXES, INSURANCE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PREMIUMS, DEDUCTIBLES, AND OTHER COSTS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5.1     Tenant shall be responsible for all Real Property Charges (as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defined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 Section 5.2 below) levied or assessed against the Premises 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otherwise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incurred in connection with the Premises. To insure the timely and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orderly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payment of all Real Property Charges, Landlord shall pay the same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(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except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for the premiums for insurance described in Sections 11.1 through 11.7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hereof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) and shall be reimbursed all amounts so expended by it in accordance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with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procedure set forth in this Section 5. With respect to the premiums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insurance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described in Sections 11.1 through 11.7, Tenant and Landlord agree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that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(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) if the premiums relate to coverage for more than one business location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Tenant, Tenant shall pay such premiums and submit a request for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reimbursement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Landlord, which request for reimbursement shall be accompanied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proof of payment by Tenant of such premiums; and (ii) if the premiums relate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coverage for the Premises only, Tenant shall forward any invoices for such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premiums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Landlord, which shall pay such invoices from the escrow account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described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 Section 5.4 below.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Tenant's obligation to pay Real Property Charges as provided in this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Section 5 shall survive any termination or expiration of this Lease, with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regard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any such Real Property Charges applicable to the time period during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which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this Lease is in effect.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5.2     Real Property Charges consist of the following: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-10-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11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5.2.1    All real property taxes, assessments, and other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charges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levied or assessed against the Premises (collectively "Real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Property Charges").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5.2.2    All charges, fees, or other costs or expenses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incurred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 connection with the Premises for: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5.2.2.1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connection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fire sprinklers, 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5.2.2.2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termite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service contract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5.2.2.3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all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premiums for a policy or policies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Owner's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Landlord's, and Tenant's liability insurance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be procured and maintained by Landlord for its own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protection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naming Landlord as insured, with a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minimum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total coverage of Five Million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($5,000,000.00) Dollars combined limit, both primary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excess.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5.2.3 All premiums for the insurance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coverages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required under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Section 11.1 through 11.7 below.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5.2.4    Any and all deductible amounts which would be payable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event of claims made under any liability or property insurance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spellStart"/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coverages</w:t>
      </w:r>
      <w:proofErr w:type="spellEnd"/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provided for herein.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5.3     Except as otherwise expressly provided elsewhere in this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Section 5 and in Section 11 hereinafter, Landlord shall be responsible to pay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all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Real Property Charges and to procure all services and obtain all invoices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connection therewith. Landlord shall be entitled to reimbursement for such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payments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as herein provided.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5.4     Tenant shall reimburse Landlord for all Real Property Charges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paid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by Landlord by paying, monthly as "Additional Rent," due and payable 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same manner as the other payments of rent hereunder, one twelfth (1/12th)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Landlord's reasonable estimate for all Real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-11-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12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Property Charges on a calendar year basis (the "Escrow Payments"). All Escrow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Payments shall be deposited and maintained by Landlord in an interest bearing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account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with interest earnings thereon accruing to the benefit of Tenant.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Tenant shall be responsible for payment of any service and maintenance charges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imposed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by the entity administering such account. Within thirty (30) days after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end of each calendar year, Landlord will notify Tenant of the amount, if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by which the monthly Escrow Payments differed from the total amount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actually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expended by Landlord for the Real Property Charges during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preceding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year. If the total of the monthly Escrow Payments paid by Tenant is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less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than the total of such Real Property Charges, then Tenant will pay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Landlord the difference within ten (10) days of Landlord's giving such notice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Tenant, and any sums not timely paid in accordance with the foregoing shall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bear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interest at the prime rate of interest charged by Citibank, N.A. at its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main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office at New York, New York, as reported from time to time in the Wall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Street Journal or other similar publications.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If the monthly Escrow Payments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paid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by Tenant exceed the Real Property Charges, such overpayment shall be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carried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forward to the following calendar year and Landlord's estimate of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Real Property Charges shall be adjusted accordingly. In addition, Tenant shall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pay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Landlord on or before the date of commencement of the Term a sum equal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pro-rata amount of each pre-paid Real Property Charge(s) attributable to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period of time that will elapse between the date of commencement of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Term of this Lease and the time period covered by such pre-paid Real Property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Charge(s) then in effect, together with an amount equal to the initial year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premiums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due for all insurance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coverages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provided for and all one-time 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advance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payment charges included in the Real Property Charges provided for 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Section 5.2 above.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-12-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13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6. USE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6.1     Tenant may use the Premises only for the following purposes: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nightclub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theatre, bar, and restaurant (the "Project"), with ancillary topless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cabaret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entertainment permitted, together with the ancillary retail sales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related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items such as cigarettes, souvenirs, and specialty apparel. Any other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uses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are strictly prohibited absent Landlord's prior written consent, 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Landlord's sole discretion.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7. POSSESSION; CONDITION OF PREMISES;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RESPONSIBILITY AND LIABILITY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7.1     The Tenant accepts the Premises "as is" in all respects.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Tenant has been afforded an opportunity to conduct whatever examinations,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inspections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and tests with respect to the Premises that Tenant deems advisable.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Tenant shall have no recourse against Landlord on account of any matter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relating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the condition or status of the Premises, including but not limited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any hidden defects therein, and further including but not limited to any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aspect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the physical condition thereof, and further including by way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illustration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without limitation any matters relating to termites or other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>pests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hazardous or dangerous substances, or environmental matters. During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Term hereof, Landlord shall maintain the Tenant's quiet and peaceful possession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Premises in accordance with Louisiana Civil Code article 2692(3).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7.2     Pursuant to LSA-R.S. 9:3221, Tenant hereby assumes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responsibility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for the condition of the Premises.  Landlord shall not be liable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for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injury to any person or damage to any property caused by any vice or defect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Premises or any other aspect of the condition or status of the Premises.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Tenant shall indemnify and hold Landlord harmless from all damages, loss,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costs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expenses, harm arising out of any injury, death or loss to any person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property occurring in, on, or about the Premises. Tenant hereby warrants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that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it will appear and defend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-13-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14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lawsuit brought against Landlord arising out of such injury or loss, and 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event of any judgment against Landlord, Tenant agrees and binds itself to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pay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same or to reimburse Landlord in the same amount.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7.3     Tenant shall be responsible, at its sole cost and expense, to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cause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Premises to be repaired or altered so as to achieve compliance with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applicable laws or regulations, including, by way of illustration without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limitation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the Americans with Disabilities Act, 42 U.S.C. Section 12101, et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seq.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7.4     Tenant shall, at its sole cost and expense, install sprinklers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all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unsprinklered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portions of the Premises in connection with any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alterations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or improvements or other construction work to be performed by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Tenant, so as to maintain at all times during the Term hereof the status and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insurance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rating of the Premises as a completely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sprinklered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building;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including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but not limited to hood areas in all kitchen facilities located 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premises, which shall be equipped with a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Halon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or similar system, smoke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detectors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and off-site fire detection and monitoring services.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8. ALTERATIONS AND IMPROVEMENTS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8.1     Tenant shall not have the right to make any alterations 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additions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whatsoever to the Premises without the prior written approval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Landlord, in Landlord's sole discretion.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8.2     Subject to Landlord's prior written approval, in Landlord's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sole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discretion, Tenant may make initial improvements or engage in construction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Premises, after thirty (30) days prior review of written plans and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specifications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provided by Tenant, which shall be submitted to Landlord not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later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than July 31, 1996. Tenant shall be solely responsible for 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governmental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approvals and permits for such improvements or construction,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including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those by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-14-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15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Vieux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Carre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' Commission or other city or state agencies, provided, however,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that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Landlord shall assist Tenant and join in any application necessary to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qualify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Premises and the Project for historic rehabilitation tax credits,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well as participation in the Restoration Tax Abatement Program with respect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ad valorem taxation, and does hereby appoint Tenant as Landlord's agent for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purposes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filing such application(s). Tenant's general contractor must be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reasonably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acceptable to Landlord and must provide a payment and performance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bond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acceptable to Landlord, with Landlord as a named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obligee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8.3     If at any time any mechanic's or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materialmen's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liens are filed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against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Premises or against the property of which it is a part,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attributable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any alterations or improvements or other construction work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performed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by or at the request of Tenant, then Tenant shall cause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inscription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same to be removed from the public records of Orleans Parish, by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bonding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or payment or otherwise, within fifteen (15) business days after notice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thereof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by Landlord to Tenant.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9.  MAINTENANCE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9.1     Tenant shall be solely responsible and liable for, and shall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perform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all exterior and interior maintenance, repairs and/or replacements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upon the Premises, in all respects, necessary to maintain the Premises 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good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condition, all at Tenant's sole cost and expense. Tenant must maintain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Premises in good condition, all at Tenant's sole cost and expense.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Further,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Tenant shall be responsible to maintain the sidewalk adjacent to the Premises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safe condition, clean and free of obstructions.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9.2     Without limiting the generality of the foregoing, Tenant shall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specifically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keep the Premises free of trash and debris, shall be responsible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for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its own trash removal (whether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-15-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16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dumpster or otherwise), and generally shall preserve the character,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cleanliness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and state of repair of the entire Premises and the routine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replacement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the air conditioning and heating filters,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10. UTILITIES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10.1    Tenant shall make all arrangements for and pay for 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utilities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utility deposits, and other services furnished to or used by it 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Premises, including but not limited to gas, electricity, water, sewerage,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telephone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and trash collection.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11. INSURANCE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Tenant, at its expense, shall maintain or cause to be maintained 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full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force and effect the following described insurance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coverages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: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11.1    Public Liability and Property Damage Insurance. Tenant at its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cost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shall maintain commercial general liability insurance, including products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liability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insurance, with a liability limit of Five Million and No/100 Dollars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($5,000,000), insuring against all liability of Tenant and its authorized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representatives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arising out of or in connection with Tenant's use or occupancy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Premises. All insurance shall insure performance by Tenant of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indemnity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provisions of Section 7.2 hereof. Landlord shall be named as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additional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insured under the policies required by this Section 11.1. Of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$5,000,000 of coverage required under this Section 11.1, $1,000,000 may be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primary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insurance, and the remainder may be an excess liability policy with a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combined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aggregate limit of $4,000,000.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11.2    Tenant's Fire and Casualty Insurance. Tenant at its cost shall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maintain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on all of Tenant's merchandise, inventory, furniture, fixtures,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equipment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and improvements in, on, or about the Premises, a fire and other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perils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insurance policy (special form, open peril) to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-16-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17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extent of their full replacement value. The proceeds from this policy shall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used by Tenant for the replacement of the property and the restoration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Tenant's improvements or alterations.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policy required under this Section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11.2 shall be issued by the same company that issues the fire and casualty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insurance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policy required by Section 11.3 hereunder, as long as the policy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required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under this Section 11.2 is commercially available from such company.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11.3    Landlord's Fire and Casualty and Flood Insurance. Tenant shall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obtain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for the benefit of Landlord, on the Building (excluding contents), a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fire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and other perils insurance policy (special form, open peril) to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extent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its full replacement value. Tenant shall also maintain on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Building (excluding contents) a flood insurance policy in an amount determined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Landlord to be appropriate. Landlord shall be named insured on the insurance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policies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described in this section 11.3, and the proceeds shall be made payable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Landlord and Landlord's mortgagee, if any, as their interests may appear.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11.4    Builder's Risk. During the period of construction of Tenant's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improvements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on the Premises, Tenant shall obtain Builder's Risk Insurance with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>a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limit equivalent to the replacement cost of the permanent improvements to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Leased Premises to be made by Tenant.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11.5    Loss of Rents. Tenant shall obtain loss of rents insurance,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for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benefit of Landlord, covering a period of one year, with a limit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$300,000 for any twelve (12) month period, provided, however, that the amount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coverage shall in no event be less than the amount of rent (Minimum Rent and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Percentage Rent) paid during the immediately preceding Lease Year. Landlord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shall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be named insured on the insurance policy described in this section 11.5.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-17-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18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11.6    Liquor Liability ("Dram Shop") Insurance. From and after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date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Tenant commences business operations on the Premises, Tenant shall obtain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liquor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liability insurance, with Bodily Injury and Property Damage, including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coverage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for Assault and Battery, with combined single limit, for each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occurrence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of $1,000,000 and general aggregate of $1,000,000.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11.7    Worker's Compensation/Employer's Liability Insurance. Tenant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shall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obtain worker's compensation insurance in an amount equal to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Statutory Limit, providing for a policy limit, by disease, of $500,000, and a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policy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limit, by employee, of $500,000.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11.8    Contractor's Insurance. During the period of construction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improvements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the Premises as permitted under Section 8, any Contractor,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whether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independent or otherwise, performing any work whatsoever on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Premises shall procure and maintain such insurance, with limits as hereinafter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provided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which will cover the Contractor's, the Tenant's and the Landlord's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legal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liability arising from operations in, on or about the Premises by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Contractor or Subcontractor, and by anyone directly or indirectly employed by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them, for claims for damages for personal injury, including accidental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death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as well as claims for property damage. The insurance required by this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section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shall be written for not less than a single combined limit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$1,000,000, for each occurrence; $2,000,000 general aggregate; $1,000,000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personal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injury/advertising liability aggregate; and $2,000,000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products/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completed operations aggregate, and shall include Independent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Contractor's Liability, Contractual, Broad Form Property Damage, Personal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Injury Liability, Explosion, Collapse and Underground Liability and Owner's and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Contractor's Protective Liability endorsements.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Contractor shall also carry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umbrella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liability insurance in an amount not less than $4,000,000 for each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occurrence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and $4,000,000 aggregate, and shall carry Worker's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Compensation/Employer's Liability Insurance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-18-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19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 amount not less than the statutory limit for Worker's Compensation and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Occupational Disease and not less than $500,000 for employer's liability.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11.9     Miscellaneous Provisions.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11.9.1   All policies of insurance provided for herein shall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contain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deductibles in amounts satisfactory to Landlord.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11.9.2   Tenant (or Tenant's contractor, in the case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coverage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required under Section 11.8 hereof), shall name Landlord as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additional insured on all of the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coverages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enumerated in this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Section 11 (except those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coverages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 which Landlord is required to be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named insured) and Tenant (or Tenant's contractor, in the case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coverage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required under Section 11.8 hereof) shall furnish Landlord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with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certificates of insurance for all coverage required under this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Section 11 at least ten (10) days prior to the date of commencement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Term of this Lease. Tenant shall deliver the originals of such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policies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Landlord as soon as such policies are issued by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insurance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company providing coverage under such policies.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11.9.3   If in the reasonable opinion of the insurance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consultant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retained by Landlord, the amount of insurance coverage and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other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terms of the insurance policies (including, without limitation,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exclusions and endorsements thereto) maintained by Tenant pursuant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provisions of this Section 11, are not adequate to protect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interests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Landlord, Tenant shall from time to time increase 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modify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insurance coverage as required by Landlord's insurance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consultant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11.9.4   All insurance required to be maintained by Tenant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hereunder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shall be maintained with insurance companies acceptable to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Landlord, authorized to do business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-19-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20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Louisiana, rated "A" or better by the A.M. Best Company, Inc., and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having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 Financial Size Category established by the A.M. Best Company,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Inc. of Class VIII or higher.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11.9.5   All insurance required to be maintained by Tenant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hereunder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shall, except as otherwise explicitly provided herein, be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maintained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continuously in full force and effect during the Term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this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Lease.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11.9.6   All insurance required to be maintained by Tenant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hereunder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shall contain waivers of subrogation in favor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Landlord.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11.9.7   All insurance required to be maintained by Tenant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hereunder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shall provide that said policies may not be cancelled, nor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may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there occur any change in coverage or scope or amount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insurance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without thirty (30) days' prior written notice to both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Tenant and Landlord.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11.9.8   All of the insurance required to be maintained by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Tenant under the provisions of this Section 11 shall be procured and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paid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for by Tenant. Tenant shall obtain and provide certificates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insurance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with respect to all such insurance policies to Landlord at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least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ten (10) days prior to the date of commencement of the term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hereof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and thereafter at least thirty (30) days prior to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expiration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any such insurance policy.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11.9.9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event that any policy of insurance described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Section 11.3 and Section 11.5 hereof is canceled, or not renewed,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Tenant shall not have provided evidence to Landlord that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substitute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coverage, effective no later that the effective date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such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cancellation or nonrenewal and complying with the provisions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this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Lease, has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-20-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21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been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obtained, Landlord shall have the right, for the remainder of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term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this Lease, to procure directly such coverage, deducting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cost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thereof from the escrow account described in Section 5 hereof. If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for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any reason there are insufficient funds in such escrow account,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Tenant shall reimburse Landlord in full for the amount of such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premiums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immediately upon demand. If Tenant shall fail to make such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reimbursement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upon demand, such failure shall constitute a default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under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this Lease, as described in Section 13 hereof.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11.9.10  As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used in this Section 11, "replacement cost" shall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mean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"cost to reconstruct with materials of like kind and quality with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no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deduction for deterioration or obsolescence and in full compliance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with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all building codes in effect at the time of reconstruction."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11.9.11  Tenant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shall use its best efforts to obtain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agreement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each of the insurance companies issuing policies pursuant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provisions of this Section 11 to send copies to Landlord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all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notices and other correspondence sent to Tenant, at the same time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such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notices or other correspondence is sent to Tenant.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                    12. SUBLETTING AND ASSIGNMENT;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OWNERSHIP AND OPERATION OF TENANT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12.1    Except as otherwise permitted under Section 4.1.2.1, absent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express written permission of Landlord, which shall not unreasonably be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denied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: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12.1.1   Tenant shall neither assign this Lease nor sublease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allow any other person or entity to occupy, manage, operate or use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or all of the Premises;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-21-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22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12.1.2   Except as otherwise expressly provided in this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Section 12, no sublease or assignment may be made at any profit,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compensation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or remuneration to Tenant in excess of its exact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obligations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Landlord under this Lease.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12.2    In all events, the ancillary permitted use of topless cabaret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entertainment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is limited to Tenant only, and no assignee or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sublessee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may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engage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 such use.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12.3    In the event Tenant desires to sublease the Premises to a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spellStart"/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sublessee</w:t>
      </w:r>
      <w:proofErr w:type="spellEnd"/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approved by Landlord, the financial terms of such sublease shall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provide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that any profit, compensation, rent or remuneration received by Tenant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from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sublessee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in excess of the financial obligations for rent payable under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this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Lease, may be retained by Tenant in an amount equal to Tenant's Remaining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Unamortized Investment in the Premises.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After recovery of Tenant's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Remaining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Unamortized Investment, all profit, compensation, rent or remuneration received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 result of the sublease shall inure exclusively to the benefit of Landlord.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12.3.1   For purposes of this Section 12, "Tenant's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Remaining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Unamortized Investment" shall be Tenant's adjusted depreciable tax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basis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 the leasehold improvements to the Premises, reduced and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recovered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on a straight line basis over the Term of this Lease,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together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with the adjusted depreciable basis in all furniture,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fixtures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and equipment installed in or present on the Premises and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reduced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and recovered over the recovery period used by Tenant for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federal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tax purposes. Tenant's depreciable bases shall be determined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the close of the first taxable year ending after the close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first Lease Year in the Term of this Lease, and reduced thereafter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accordance with this Section 12.3.1.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-22-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23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12.4    In the exercise of Landlord's reasonable discretion 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considering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any request by Tenant to sublease the Premises, Landlord may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properly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consider the comparability of rent payable by such prospective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spellStart"/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sublessee</w:t>
      </w:r>
      <w:proofErr w:type="spellEnd"/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the aggregate rent payable by Tenant hereunder.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12.5    Any sublease or assignment made in contravention of any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provision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this Section 12 shall be null and void and without any effect.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Unless expressly released by Landlord, Tenant shall continue to be obligated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under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terms of this Lease, notwithstanding any consent to sublease.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13. DEFAULT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13.1    The occurrence of any of the following shall constitute a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default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by Tenant: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13.1.1   Failure to make a payment of rent under the Lease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promptly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when due and the failure to pay rent is not cured by Tenant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within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ten (10) business days after written notice to Tenant. However,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Landlord shall not be required to give Tenant notice of nonpayment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rent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more than two (2) times in a twelve (12) month period.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13.1.2   Abandonment or vacating of the Premises for ten (10)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consecutive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days; provided that reasonable periods of remodeling,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reconstruction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and scheduled closings shall not be deemed to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constitute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 abandonment;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13.1.3   Violation of or failure to perform any obligation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under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this Lease, provided, however, that except with respect to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failure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timely payment pursuant to Section 13.1.1, Landlord may not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exercise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any of its remedies on account of such default without first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affording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Tenant notice thereof and a period of thirty (30) days after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such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notice within which to cure such default. If the default cannot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reasonably cured within thirty (30) days, Landlord shall not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exercise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any of its remedies on account thereof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-23-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24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Tenant commences to cure the default within the thirty (30) day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period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and diligently and in good faith continues to cure the default.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13.1.4   If Tenant is voluntarily adjudicated a bankrupt 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applies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for or takes the benefit of any bankruptcy or insolvency act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any statutory provisions now or hereafter enacted for the relief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debtors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or makes a general assignment for the benefit of creditors,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files a petition for reorganization, or applies for the appointment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 Receiver or Trustee of its property, or dissolves or liquidates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commences an action or proceeding for dissolution or liquidation.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13.1.5   If any action or proceeding shall be instituted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against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Tenant seeking its adjudication as a bankrupt or seeking its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reorganization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or seeking the appointment of a Receiver or Trustee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its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property or otherwise seeking respite or other creditors' relief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issuance of an attachment against the property of Tenant or any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part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thereof or the taking of any property of Tenant in connection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with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dissolution or liquidation of Tenant, if such action 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proceedings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shall not be vacated or set aside or dismissed within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sixty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(60) days.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13.1.6   If Tenant shall cease to be a wholly owned subsidiary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Rick's Cabaret International, Inc.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13.1.7   If Rick's Cabaret International, Inc. shall violate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provision of the guaranty provided for in Section 23.5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hereinafter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or otherwise seek to avoid, revoke or terminate such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guaranty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13.2    Upon the occurrence of a default by Tenant, Landlord, without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necessity of any further notice or demand upon Tenant, all of which are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expressly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waived, including but not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-24-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25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limited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any notice of default or notice to vacate, shall have all remedies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available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at law, and in addition thereto shall have the following remedies,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all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which are meant to be cumulative and not exclusive of each other: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13.2.1   The right to proceed for past due installments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rent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only, reserving its right to proceed later for remaining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installments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;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13.2.2   The right to terminate this Lease and immediately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evict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Tenant without waiving Landlord's right to collect 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installments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rent and all other payments due or owing for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period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up to the time Landlord regains occupancy;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13.2.3   The right to declare all of the remaining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installments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rent herein agreed upon to be immediately due and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spellStart"/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exigible</w:t>
      </w:r>
      <w:proofErr w:type="spellEnd"/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without further demand or putting in default.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13.3    DEFAULT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BY LANDLORD. If Landlord defaults in the performance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 provision of this Lease, Tenant shall furnish written notice thereof to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>Landlord.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Landlord shall have thirty (30) calendar days after receipt of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notice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within which to cure the default or to commence and thereafter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diligently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attempt to cure the default. If the default is not thereafter cured,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Tenant may cancel this Lease or Tenant may exercise any other right or remedy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permitted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by law. In addition to any other right or remedy, Tenant shall have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right to seek injunctive relief without the necessity of proving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irreparable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harm.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14. SURRENDER; HOLDING OVER; TITLE TO IMPROVEMENTS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14.1    At the expiration or termination of this Lease as herein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provided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Tenant shall immediately vacate and surrender possession of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Premises to Landlord.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Premises shall be surrendered by Tenant in broom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clean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and in good, condition, excepting only deterioration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-25-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26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caused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by ordinary wear and tear, and Tenant shall remove any and all personal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property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and other materials from the Premises, including but not limited to,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sign(s) Tenant may have placed on the Premises pursuant to this Lease.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Tenant, at Tenant's sole cost and expense, shall repair any and all damage to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Premises caused by the removal of Tenant's personal property.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14.2    In the event Tenant remains in possession of the Premises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after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expiration of the Term of this Lease, Tenant shall be deemed to be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doing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so from month to month only, at two (2) times the rental rate in effect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during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last month of the Term of the Lease, and except as to the duration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tenancy and the method of termination thereof, subject to the provisions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this Lease. Either Landlord or Tenant may terminate such tenancy upon at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least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twenty (20) days prior written notice.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14.3    At the expiration or termination of this Lease as herein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provided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Tenant shall immediately return unto Landlord any and all keys,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including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master-keys, for any and all locks to the Premises.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14.4    All improvements or construction by Tenant upon the Premises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shall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be the property of Tenant until the expiration or termination of this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Lease, and upon the expiration or termination of this Lease, all of same shall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become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property of Landlord, with the exception solely of movable property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that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can be removed from the Premises without any material damage to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Premises, which movable property may be removed by Tenant prior to the date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termination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or expiration of this Lease. Any such movable property remaining 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Premises after the expiration or termination of this Lease shall, at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option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Landlord, become the property of Landlord or be removed by Landlord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Landlord's cost, which cost must be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-26-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27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reimbursed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by Tenant to Landlord within five (5) business days after notice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thereof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by Landlord to Tenant.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15. DESTRUCTION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15.1    Destruction Due to Risk Covered by Insurance. If the Premises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totally or partially destroyed from a risk covered by the insurance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described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 Section 11, rendering the Premises totally or partially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inaccessible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or unusable, Landlord shall restore the Premises to substantially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same condition it was in immediately before the destruction.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destruction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shall not terminate this Lease. If the then existing laws do not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permit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restoration, either party can terminate this Lease by giving written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notice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the other party.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If the cost of the restoration exceeds the amount of the insurance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proceeds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received by Landlord for the restoration and not required to be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applied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the reduction of indebtedness secured by a mortgage covering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Premises, Landlord may elect to terminate this Lease by giving notice to Tenant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within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thirty (30) days after determining that the restoration costs will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exceed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insurance proceeds received. If Landlord elects to terminate this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>Lease as a result thereof, Tenant, within thirty (30) days after receiving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Landlord's notice to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terminate,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may elect to pay to Landlord the difference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between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amount of insurance proceeds received and the cost of restoration,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which case Landlord shall restore the Premises. After the restoration,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Landlord shall give Tenant satisfactory evidence that all sums contributed by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Tenant as provided by this Section 15.1 have been expended by Landlord 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paying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for the cost of restoration.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-27-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28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16. SIGNS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16.1    Subject to applicable zoning and other laws and regulations,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Tenant at its cost shall have the right to place, construct, and maintain 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interior of the Premises and the exterior of the Building one or more signs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advertising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Tenant's business at the Premises. Tenant may not place, construct,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maintain on the Premises any signs that are not related to Tenant's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business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and operations at the Premises. Tenant's signs shall comply with 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laws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and Tenant shall obtain all appropriate permits and approvals before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erecting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signs. Landlord makes no representation with respect to Tenant's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ability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obtain the permits and approvals.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16.2    Tenant is obligated to promptly remove on or before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termination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or expiration of this Lease any and all signs in or upon any part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Premises, and is obligated to pay the cost of said removal.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17. LANDLORD'S ENTRY ON PREMISES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17.1    Landlord and its authorized representatives shall have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right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enter the Premises at all reasonable times to determine whether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Premises are in good condition and whether Tenant is complying with its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obligations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under this Lease, to make any restoration to the Premises that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Landlord has the obligation to perform under this Lease, and to do any other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that is reasonable in connection with Landlord's interest in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Premises, provided that such entry shall not interfere with Tenant's customary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use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the Premises.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17.2    Landlord shall have the right to show the Premises to any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person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or persons interested in buying the Premises during the Term of this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Lease and during the final six (6) months of the Term of this Lease, to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prospective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tenants, so long as same does not interfere with Tenant's customary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use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the Premises.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-28-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29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18. NO WAIVER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18.1    Failure to strictly or promptly enforce any of the terms 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conditions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this Lease shall not operate as a waiver of Landlord's rights,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Landlord expressly reserving the right always to enforce prompt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payment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rent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or to cancel this Lease regardless of any indulgences or extensions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previously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granted. The receiving by Landlord of any rent in arrears shall not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constitute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 waiver of any other default; it shall constitute only a waiver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timely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payment of that particular installment of rent. No act or conduct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Landlord, including but not limited to the acceptance of the keys to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Premises, shall constitute an acceptance of a surrender of the Premises before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expiration of the term.  Only a notice from Landlord to Tenant shall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constitute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acceptance of the surrender of the Premises and accomplish a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termination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the Lease.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19. NOTICES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19.1    Notices under this Lease shall be in writing and shall be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deemed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given when served in person and receipted for, or when mailed by United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States Mail, Certified Mail, Return Receipt Requested, addressed to the parties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follows: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If to Landlord: Three Fifteen Bourbon Street, L.L.C.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 xml:space="preserve">                         3713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Tolmas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Drive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Metairie, Louisiana 70002-1844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Attention: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Edson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C. Tung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If to Tenant:   RCI Entertainment Louisiana, Inc.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3113 Bering @ Richmond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Houston, Texas 77057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Attention: Robert Watters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19.2    Any changes in the names or addresses set out in Section 19.1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above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shall be given through proper notice in conformity with the requirements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Section 19.1 above.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-29-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30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19.3    Whenever the provisions of this Lease call for the consent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either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Landlord or Tenant, said consent shall be in writing and shall otherwise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comply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with the provisions of this Section 19 concerning notices in writing.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20. CONDEMNATION OF LEASED PREMISES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20.1    If all of the Premises is taken in a condemnation, eminent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domain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or similar proceeding for a public taking or agreement in lieu thereof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(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"Taking"), then this Lease shall terminate as of the date that possession is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taken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20.2    If there is a Taking of only part of the Premises, and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partial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Taking renders that portion not taken unsuitable for Tenant's business,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this Lease shall terminate as of the date possession is taken. If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partial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Taking does not render the remainder of the Premises unsuitable for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Tenant's business, then this Lease shall continue in effect, except that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fixed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Minimum Rent (and the percentage rent Breakpoint) shall be reduced 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same proportion that the value of the portion being taken bears to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total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value of the Premises immediately before the Taking.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20.3    If there is a Taking and this Lease is not terminated as a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result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thereof, then Landlord shall, upon receipt of proceeds from the Taking,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make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all necessary repairs or alterations to the Premises. Landlord shall not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any event be required to spend for the work an amount in excess of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amount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received by and made available to Landlord for that purpose and not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required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be applied to the reduction of indebtedness secured by a mortgage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covering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Premises. However, Landlord shall not be required to restore any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Tenant's merchandise, inventory, furniture, fixtures, and other property,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which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excluded items are the sole responsibility of Tenant.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-30-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31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20.4    Tenant shall not be entitled to and expressly waives 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claims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an award or similar compensation for a Taking, although Tenant shall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have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right if Landlord's award is not reduced, to make a separate claim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from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condemnor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but not from the Landlord, for compensation as may be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recoverable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by Tenant in its own right for damage to Tenant's property and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leasehold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interests.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21. SUBORDINATION AND NON-DISTURBANCE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21.1    This Lease is and shall at all times remain superior to any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mortgages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that may be granted by Tenant upon Tenant's leasehold interest in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premises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and/or Tenant's rights under this Lease, regardless of the relative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ranking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such instruments according to the dates of inscriptions in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public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records of Orleans Parish. The provisions of this Section 21.1 shall be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self-executing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not requiring any further documentation, but Tenant and its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mortgagees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shall be obligated to execute any such documentation upon Landlord's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request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. This subordination provided under this Section 21.1 is conditioned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upon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agreement by Landlord, expressed in this Section 21.1, not to disturb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Tenant or any party acquiring Tenant's interest hereunder by foreclosure 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spellStart"/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dation</w:t>
      </w:r>
      <w:proofErr w:type="spellEnd"/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en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paiement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under this Lease provided that all obligations imposed upon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Tenant hereunder are fulfilled.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21.2    This Lease, and Tenant's interest hereunder, are and shall be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subordinate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any mortgage placed by Landlord upon the Landlord's fee interest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property comprising the Premises, whether such mortgage exists as of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date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execution hereof or arises subsequently, and regardless of the relative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ranking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such instruments according to the dates of inscriptions in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public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records of Orleans Parish. The provisions of this Section 21.2 shall be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self-executing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not requiring any further documentation, but Tenant shall be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obligated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-31-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32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execute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any such documentation upon Landlord's request or Landlord's mortgagee.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This subordination provided under this Section 21.2 is conditioned upon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agreement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by Landlord and its successors and assigns, including but not limited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any party acquiring the interest of Landlord hereunder by foreclosure or by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spellStart"/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dation</w:t>
      </w:r>
      <w:proofErr w:type="spellEnd"/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en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paiement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which agreement is hereby expressed in this Section 21.2,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not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disturb Tenant in its possession hereunder as long as all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obligations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Tenant are fulfilled.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21.3    Tenant shall have the right, but not the obligation, to cure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defaults which may occur under any mortgage placed by Landlord on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Premises, provided that Landlord shall not be contesting the issue of such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default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 good faith. Any expense incurred by Tenant in curing such defaults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may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be set off and deducted against accrued or future rent due under this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Lease.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22. SUBORDINATION TO LANDLORD'S LENDER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22.1    Tenant agrees that the rights granted to the Tenant herein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shall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be subordinate to the rights of any person now or hereafter holding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rights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mortgagee with respect to the Premises, and further agrees to execute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instrument reasonably required in order to make this subordination a matter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public record, provided that such mortgagee agrees that, if it or its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successors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 title become the owner of the Premises, the Tenant shall have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right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remain in peaceful possession under the terms of this Lease if, at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time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mortgage acquires such title, the Tenant is then not in default under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terms of this Lease, and if the Tenant certifies the amount of rent, if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that it has paid in advance.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-32-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33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23. MISCELLANEOUS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23.1    Landlord and Tenant agree that this Lease will be executed 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duplicate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originals, each of which shall constitute an original copy of this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Lease.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23.2    This Lease shall be construed and interpreted in accordance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with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laws of the state in which the Premises are located.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23.3    In the event any part or parts of this Lease are held to be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unenforceable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for any reason, it is agreed that the remaining portions of this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Lease shall remain in full force and effect.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23.4    Neither Tenant nor Landlord shall record this Lease. Upon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request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Landlord or Tenant, the other party shall join in the execution of a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memorandum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this Lease for the purpose of recordation. The memorandum shall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not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disclose the rents or other financial information. The cost of preparation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recordation of the memorandum shall be paid by the requesting party.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23.5    For the first five (5) years of the Term of this Lease, 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obligations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Tenant hereunder are unconditionally and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solidarily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guaranteed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Rick's Cabaret International, Inc.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24. COVENANTS PRIOR TO LEASE TERM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24.1    From the date hereof until April 30, 1996, Tenant shall have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right to cancel the Lease only in the event Tenant is unable, despite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Tenant's best efforts, to obtain approval for the issuance of all governmental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approvals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permits and licenses necessary for Tenant's contemplated use of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Premises.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Upon the giving of notice thereof by Tenant to Landlord, the Lease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shall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be terminated and will be null and void and without further legal effect.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If the Lease is not cancelled by 5:00 P.M. on April 30, 1996, all of the terms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Lease shall be in full force and effect, and Tenant shall be fully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obligated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perform all of the provisions hereof.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-33-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34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24.2    On or before May 31, 1996, Tenant must (1) have received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Landlord's reasonable approval of a budget for the Project, (2) have received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delivered to Landlord all certificates of insurance and/or duplicate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policies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insurance required under Section 11 above, (3) have received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Landlord's reasonable approval of the plans and specifications for the Project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identity of the general contractor, and (4) have submitted to Landlord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payment and performance bond for the construction of the Project, reasonably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acceptable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Landlord.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24.3    Tenant shall be prohibited from communicating with any person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who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represents or is employed by the tenant currently occupying the Premises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without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Landlord's prior approval.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25. ARBITRATION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25.1    Any dispute between the parties relating to the interpretation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enforcement of their rights and obligations under the Lease shall be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resolved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solely by mandatory and binding arbitration in accordance with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provisions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this Section 25.1. The arbitration shall be conducted in New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Orleans, Louisiana, by the American Arbitration Association in accordance with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Commercial Arbitration Rules of the American Arbitration Association, as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 effect. The arbitration panel shall consist of three arbitrators.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arbitrators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must be former or retired judges, attorneys with at least ten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years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' experience in real estate and commercial matters, or non-attorneys with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like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experience in the area of dispute. The prevailing party shall be awarded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reasonable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attorneys' fees, expert and non-expert witness costs and expenses,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other costs and expenses incurred in connection with the arbitration,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unless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arbitration panel for good cause determines otherwise. Costs and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fees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the arbitrators shall be borne by the non-prevailing party, unless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arbitration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panel for good cause determines otherwise.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-34-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35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award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or decision of the arbitration panel shall be final and judgment may be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entered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 any court having jurisdiction thereof. Except as otherwise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specifically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provided in this Section 25.1, all other disputes and questions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shall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be resolved judicially.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26. RIGHT OF FIRST REFUSAL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26.1    During the Term of this Lease, but only so long as Robert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Watters shall continue to serve as President or Chief Executive Officer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Rick's Cabaret International, Inc., Tenant shall have a right of first refusal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purchase the Premises in accordance with the terms of this Section 26.1. If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Landlord desires to sell the Premises, Landlord shall first give to Tenant a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notice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(the "First Refusal Notice") stating that Landlord desires to sell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Premises and stating the terms and conditions upon which Landlord is willing to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sell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(the "Proposed Terms"). The First Refusal Notice shall constitute an offer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Landlord to Tenant to sell the Premises to Tenant on the Proposed Terms.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Landlord may send a First Refusal Notice whether or not there is a prospective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purchaser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. Tenant may accept the offer and agree to purchase the Premises 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Proposed Terms by delivering to Landlord, within fourteen (14) days after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receipt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the First Refusal Notice, Tenant's unqualified written acceptance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offer. If Tenant accepts the offer, Tenant shall purchase the Premises from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Landlord in accordance with the Proposed Terms.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If Tenant does not accept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Landlord's offer, Landlord may sell the Premises to any other person or entity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terms and conditions that are no more favorable financially to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>prospective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purchaser than the Proposed Terms (considering both as a whole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rather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than comparing specific individual terms) at any time within one hundred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eighty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(180) days after the expiration of Tenant's fourteen (14) day first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refusal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option. Before entering into the sale, Landlord shall deliver to Tenant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for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Tenant's review a copy of the proposed sale. Landlord may delete from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-35-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36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copy delivered to Tenant the name of the proposed purchaser, if known, and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any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other confidential information that is not relevant to Tenant's comparison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financial terms of the proposed sale on the Proposed Terms. If Tenant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fails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notify Landlord within fourteen (14) days after receipt of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proposed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sale that the proposed sale, as a whole, is more favorable financially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prospective purchaser than the Proposed Terms, then any objection Tenant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may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have to the proposed sale shall be deemed waived. The provisions of this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Section 26.1 shall automatically terminate and Tenant shall not have any first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refusal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rights with respect to a sale of the Premises if the effective date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sale is after the termination of this Lease for any reason.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Notwithstanding the foregoing, Tenant's right of first refusal shall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not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apply to a sale or other transfer (a) between or among the persons 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entities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who constitute the members of Landlord, (b) to one or more of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relatives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(as defined below) or one or more of the persons who constitute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members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Landlord, (c) to one or more trusts in which the principal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beneficiaries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are one or more of the persons described in clauses (a) and (b)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above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(d) to one or more legal entities (i.e., partnership, corporation,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limited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liability company, or like entity) in which the majority of the voting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interests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is owned by one or more of the persons described in clauses (a) and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(b)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above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or (e) to a judicial sale in execution of a mortgage affecting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Premises now or hereafter granted by Landlord or a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dation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en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paiement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a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mortgagee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 lieu of foreclosure. A "relative" as used above in clause (b)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means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any ascendant, descendant, sibling or spouse.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-36-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37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IN WITNESS WHEREOF, the undersigned have executed this Lease 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multiple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originals in the presence of the undersigned competent witnesses, on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dates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hereinbelow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written.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WITNESSES:                                 LANDLORD: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THREE FIFTEEN BOURBON STREET, L.L.C.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/s/ ANN PLAIER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----------------------------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By:     /s/ EDSON C. TUNG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--------------------------------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EDSON C. TUNG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/s/ SAMANTHA E. RUSK                               ITS: MANAGER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----------------------------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TENANT: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RCI ENTERTAINMENT LOUISIANA, INC.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/s/ JANET L. CARLALLO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----------------------------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By:     /s/ ROBERT WATTERS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--------------------------------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 ROBERT WATTERS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/s/ [ILLEGIBLE]                                     ITS: PRESIDENT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----------------------------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AND NOW TO THESE PRESENTS COMES AND INTERVENES Rick's Cabaret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International, Inc., appearing through its duly authorized officer, which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lastRenderedPageBreak/>
        <w:t>executes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this Lease solely for the purpose of binding itself to the guaranty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provisions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of Section 23.5 hereof.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RICH'S CABARET INTERNATIONAL, INC.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/s/ JANET L. CARLALLO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----------------------------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By:    /s/ ROBERT WATTERS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--------------------------------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  ROBERT WATTERS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/s/ [ILLEGIBLE]                                     ITS: PRESIDENT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----------------------------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38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ACKNOWLEDGMENT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--------------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STATE OF LOUISIANA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PARISH OF ORLEANS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BEFORE ME, Pamela W. Hammond, Notary Public, on this day personally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appeared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EDSON C. TUNG, known to me to be the person whose name is subscribed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foregoing instrument, and known to me to be the Manager of Three Fifteen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Bourbon Street, L.L.C., a Louisiana limited company, and acknowledged to me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that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he executed said instrument for the purposes and consideration therein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expressed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and as the act of said limited liability company.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Given under my hand and seal of office this 8th day of August, 1996.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/s/ PAMELA W. HAMMOND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-----------------------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NOTARY PUBLIC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39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ACKNOWLEDGMENT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STATE OF LOUISIANA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COUNTY (PARISH) OF ORLEANS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BEFORE ME, E. Howell Crosby, Notary Public, on this day personally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appeared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ROBERT WATTERS, known to me to be the person whose name is subscribed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foregoing instrument, and known to me to be the President of RCI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Entertainment Louisiana, Inc., a Louisiana corporation, and acknowledged to me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that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he executed said instrument for the purposes and consideration therein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expressed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and as the act of said corporation.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Given under my hand and seal of office this 7th day of June, 1996.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/s/ E. HOWELL CROSBY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--------------------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NOTARY PUBLIC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40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ACKNOWLEDGMENT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STATE OF LOUISIANA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COUNTY (PARISH) OF ORLEANS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BEFORE ME, E. Howell Crosby, Notary Public, on this day personally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appeared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ROBERT WATTERS, known to me to be the person whose name is subscribed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foregoing instrument, and known to me to be the President of Rick's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Cabaret International, Inc., a ____________________ corporation, and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acknowledged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to me that he executed said instrument for the purposes and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consideration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therein expressed, and as the act of said corporation.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</w:t>
      </w: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Given under my hand and seal of office this 7th day of June, 1996.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/s/      E. HOWELL CROSBY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----------------------------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              NOTARY PUBLIC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-40-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41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EXHIBITS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Exhibit A     Property Description.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&lt;PAGE&gt;   42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EXHIBIT A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 CERTAIN LOT OF GROUND, together with all the buildings and improvements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thereon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and all the servitudes, rights and appurtenances thereunto belonging 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anywise appertaining, situated in the State of Louisiana, Parish of Orleans,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Second Municipal District of the City of New Orleans, in Square No. 69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thereof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bounded by Bourbon, Conti, Dauphine and Bienville Streets; which lot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ground commences at a distance of 163 feet 3 inches 2 lines from the corner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Bourbon and Conti Streets and measures thence, in the direction of Bienville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Street, a distance of 28 feet 11 inches 1 line front on Bourbon Street,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same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in width in the rear, by a depth of 127 feet 10 inches 5 lines, between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equal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and parallel lines; all as per sketch of survey by Frank H.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Waddill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Surveyor, annexed to an act before Edgar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Grima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Notary Public, dated June 9,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1911.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                                     AND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 CERTAIN LOT OF GROUND, together with all the buildings and improvements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thereon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and all the servitudes, rights and appurtenances thereunto belonging or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anywise appertaining, situated in the State of Louisiana, Parish of Orleans,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in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the Second Municipal District of the City of New Orleans, in Square No. 69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thereof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bounded by Bourbon, Conti, Dauphine and Bienville Streets; which lot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of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ground measures 22 feet 3 inches 4 lines front on Bourbon Street, by 127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feet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10 inches 5 lines in depth; all as per plan of L. H.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Pille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Surveyor,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dated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February 28, 1848, deposited in the office of Theodore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Guyol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late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Notary, as Plan No. 138.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According to a survey by Gilbert, Kelly &amp; </w:t>
      </w:r>
      <w:proofErr w:type="spell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Couturie</w:t>
      </w:r>
      <w:proofErr w:type="spell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, Inc., Surveying &amp;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Engineering, dated August 5, 1995, a copy of which is attached hereto, the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above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described lots of ground are situated in the same District and Square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the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City of New Orleans, adjoin each other, and have the same dimensions as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above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set forth, except that the secondly described lot is shown to have an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actual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measurement on its rear line of 22 feet 10 inches 3 lines, and is shown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to</w:t>
      </w:r>
      <w:proofErr w:type="gramEnd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 xml:space="preserve"> commence at a distance of 111 feet 2 inches 5 lines from the corner of</w:t>
      </w: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proofErr w:type="gramStart"/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Bourbon and Bienville Streets.</w:t>
      </w:r>
      <w:proofErr w:type="gramEnd"/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</w:p>
    <w:p w:rsidR="00B74B0D" w:rsidRPr="00D14FE6" w:rsidRDefault="00B74B0D" w:rsidP="00D1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5"/>
          <w:szCs w:val="15"/>
        </w:rPr>
      </w:pPr>
      <w:r w:rsidRPr="00D14FE6">
        <w:rPr>
          <w:rFonts w:ascii="Georgia" w:eastAsia="Times New Roman" w:hAnsi="Georgia" w:cs="Courier New"/>
          <w:color w:val="333333"/>
          <w:sz w:val="15"/>
          <w:szCs w:val="15"/>
        </w:rPr>
        <w:t>Improvements thereon bear the Municipal Nos. 315-317-319-321 Bourbon Street.</w:t>
      </w:r>
    </w:p>
    <w:p w:rsidR="00B74B0D" w:rsidRPr="00D14FE6" w:rsidRDefault="00B74B0D" w:rsidP="00D14FE6">
      <w:pPr>
        <w:ind w:right="2790"/>
        <w:rPr>
          <w:rFonts w:ascii="Georgia" w:hAnsi="Georgia"/>
          <w:sz w:val="15"/>
          <w:szCs w:val="15"/>
        </w:rPr>
      </w:pPr>
    </w:p>
    <w:sectPr w:rsidR="00B74B0D" w:rsidRPr="00D14FE6" w:rsidSect="004E4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B0D"/>
    <w:rsid w:val="00101511"/>
    <w:rsid w:val="001C4F49"/>
    <w:rsid w:val="002A018D"/>
    <w:rsid w:val="004E436E"/>
    <w:rsid w:val="00B74B0D"/>
    <w:rsid w:val="00D1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6E"/>
  </w:style>
  <w:style w:type="paragraph" w:styleId="Heading2">
    <w:name w:val="heading 2"/>
    <w:basedOn w:val="Normal"/>
    <w:link w:val="Heading2Char"/>
    <w:uiPriority w:val="9"/>
    <w:qFormat/>
    <w:rsid w:val="00B74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4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4B0D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74B0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11246</Words>
  <Characters>64105</Characters>
  <Application>Microsoft Office Word</Application>
  <DocSecurity>0</DocSecurity>
  <Lines>534</Lines>
  <Paragraphs>150</Paragraphs>
  <ScaleCrop>false</ScaleCrop>
  <Company>Searchmedia</Company>
  <LinksUpToDate>false</LinksUpToDate>
  <CharactersWithSpaces>75201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2012-02-06T09:11:00Z</dcterms:created>
  <dcterms:modified xsi:type="dcterms:W3CDTF">2012-02-06T09:11:00Z</dcterms:modified>
</cp:coreProperties>
</file>