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6C9" w:rsidRPr="00472B81" w:rsidRDefault="00472B81" w:rsidP="00472B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b/>
          <w:color w:val="333333"/>
          <w:sz w:val="16"/>
          <w:szCs w:val="16"/>
        </w:rPr>
      </w:pPr>
      <w:r>
        <w:rPr>
          <w:rFonts w:ascii="Georgia" w:eastAsia="Times New Roman" w:hAnsi="Georgia" w:cs="Courier New"/>
          <w:b/>
          <w:color w:val="333333"/>
          <w:szCs w:val="16"/>
        </w:rPr>
        <w:tab/>
      </w:r>
      <w:r>
        <w:rPr>
          <w:rFonts w:ascii="Georgia" w:eastAsia="Times New Roman" w:hAnsi="Georgia" w:cs="Courier New"/>
          <w:b/>
          <w:color w:val="333333"/>
          <w:szCs w:val="16"/>
        </w:rPr>
        <w:tab/>
      </w:r>
      <w:r w:rsidR="008416C9" w:rsidRPr="00472B81">
        <w:rPr>
          <w:rFonts w:ascii="Georgia" w:eastAsia="Times New Roman" w:hAnsi="Georgia" w:cs="Courier New"/>
          <w:b/>
          <w:color w:val="333333"/>
          <w:szCs w:val="16"/>
        </w:rPr>
        <w:t>INCENTIVE AGREEMENT</w:t>
      </w:r>
    </w:p>
    <w:p w:rsidR="00262424" w:rsidRPr="00472B81" w:rsidRDefault="00472B81" w:rsidP="00472B81">
      <w:pPr>
        <w:ind w:right="2880"/>
        <w:rPr>
          <w:rFonts w:ascii="Georgia" w:hAnsi="Georgia"/>
          <w:sz w:val="16"/>
          <w:szCs w:val="16"/>
        </w:rPr>
      </w:pPr>
    </w:p>
    <w:p w:rsidR="008416C9" w:rsidRPr="00472B81" w:rsidRDefault="008416C9" w:rsidP="00472B81">
      <w:pPr>
        <w:shd w:val="clear" w:color="auto" w:fill="FFFFFF"/>
        <w:spacing w:before="240" w:after="240" w:line="240" w:lineRule="auto"/>
        <w:ind w:right="2880"/>
        <w:outlineLvl w:val="1"/>
        <w:rPr>
          <w:rFonts w:ascii="Georgia" w:eastAsia="Times New Roman" w:hAnsi="Georgia" w:cs="Arial"/>
          <w:b/>
          <w:bCs/>
          <w:color w:val="C80000"/>
          <w:sz w:val="16"/>
          <w:szCs w:val="16"/>
        </w:rPr>
      </w:pPr>
      <w:r w:rsidRPr="00472B81">
        <w:rPr>
          <w:rFonts w:ascii="Georgia" w:eastAsia="Times New Roman" w:hAnsi="Georgia" w:cs="Arial"/>
          <w:b/>
          <w:bCs/>
          <w:color w:val="C80000"/>
          <w:sz w:val="16"/>
          <w:szCs w:val="16"/>
        </w:rPr>
        <w:t>Featured Incentive Plans</w:t>
      </w:r>
    </w:p>
    <w:p w:rsidR="008416C9" w:rsidRPr="00472B81" w:rsidRDefault="008416C9" w:rsidP="00472B81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472B81">
        <w:rPr>
          <w:rFonts w:ascii="Georgia" w:hAnsi="Georgia"/>
          <w:color w:val="333333"/>
          <w:sz w:val="16"/>
          <w:szCs w:val="16"/>
        </w:rPr>
        <w:t>THIS INCENTIVE AGREEMENT is made the 24th day of April 1996 by and</w:t>
      </w:r>
    </w:p>
    <w:p w:rsidR="008416C9" w:rsidRPr="00472B81" w:rsidRDefault="008416C9" w:rsidP="00472B81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472B81">
        <w:rPr>
          <w:rFonts w:ascii="Georgia" w:hAnsi="Georgia"/>
          <w:color w:val="333333"/>
          <w:sz w:val="16"/>
          <w:szCs w:val="16"/>
        </w:rPr>
        <w:t>between</w:t>
      </w:r>
      <w:proofErr w:type="gramEnd"/>
      <w:r w:rsidRPr="00472B81">
        <w:rPr>
          <w:rFonts w:ascii="Georgia" w:hAnsi="Georgia"/>
          <w:color w:val="333333"/>
          <w:sz w:val="16"/>
          <w:szCs w:val="16"/>
        </w:rPr>
        <w:t xml:space="preserve"> Las Vegas Discount Golf &amp; Tennis, Inc., a Colorado corporation</w:t>
      </w:r>
    </w:p>
    <w:p w:rsidR="008416C9" w:rsidRPr="00472B81" w:rsidRDefault="008416C9" w:rsidP="00472B81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472B81">
        <w:rPr>
          <w:rFonts w:ascii="Georgia" w:hAnsi="Georgia"/>
          <w:color w:val="333333"/>
          <w:sz w:val="16"/>
          <w:szCs w:val="16"/>
        </w:rPr>
        <w:t xml:space="preserve">("LVDG") and Ronald S. </w:t>
      </w:r>
      <w:proofErr w:type="spellStart"/>
      <w:r w:rsidRPr="00472B81">
        <w:rPr>
          <w:rFonts w:ascii="Georgia" w:hAnsi="Georgia"/>
          <w:color w:val="333333"/>
          <w:sz w:val="16"/>
          <w:szCs w:val="16"/>
        </w:rPr>
        <w:t>Boreta</w:t>
      </w:r>
      <w:proofErr w:type="spellEnd"/>
      <w:r w:rsidRPr="00472B81">
        <w:rPr>
          <w:rFonts w:ascii="Georgia" w:hAnsi="Georgia"/>
          <w:color w:val="333333"/>
          <w:sz w:val="16"/>
          <w:szCs w:val="16"/>
        </w:rPr>
        <w:t xml:space="preserve">, an individual ("Ron </w:t>
      </w:r>
      <w:proofErr w:type="spellStart"/>
      <w:r w:rsidRPr="00472B81">
        <w:rPr>
          <w:rFonts w:ascii="Georgia" w:hAnsi="Georgia"/>
          <w:color w:val="333333"/>
          <w:sz w:val="16"/>
          <w:szCs w:val="16"/>
        </w:rPr>
        <w:t>Boreta</w:t>
      </w:r>
      <w:proofErr w:type="spellEnd"/>
      <w:r w:rsidRPr="00472B81">
        <w:rPr>
          <w:rFonts w:ascii="Georgia" w:hAnsi="Georgia"/>
          <w:color w:val="333333"/>
          <w:sz w:val="16"/>
          <w:szCs w:val="16"/>
        </w:rPr>
        <w:t>").</w:t>
      </w:r>
      <w:proofErr w:type="gramEnd"/>
    </w:p>
    <w:p w:rsidR="008416C9" w:rsidRPr="00472B81" w:rsidRDefault="008416C9" w:rsidP="00472B81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8416C9" w:rsidRPr="00472B81" w:rsidRDefault="008416C9" w:rsidP="00472B81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472B81">
        <w:rPr>
          <w:rFonts w:ascii="Georgia" w:hAnsi="Georgia"/>
          <w:color w:val="333333"/>
          <w:sz w:val="16"/>
          <w:szCs w:val="16"/>
        </w:rPr>
        <w:t xml:space="preserve">  WHEREAS, Ron </w:t>
      </w:r>
      <w:proofErr w:type="spellStart"/>
      <w:r w:rsidRPr="00472B81">
        <w:rPr>
          <w:rFonts w:ascii="Georgia" w:hAnsi="Georgia"/>
          <w:color w:val="333333"/>
          <w:sz w:val="16"/>
          <w:szCs w:val="16"/>
        </w:rPr>
        <w:t>Boreta</w:t>
      </w:r>
      <w:proofErr w:type="spellEnd"/>
      <w:r w:rsidRPr="00472B81">
        <w:rPr>
          <w:rFonts w:ascii="Georgia" w:hAnsi="Georgia"/>
          <w:color w:val="333333"/>
          <w:sz w:val="16"/>
          <w:szCs w:val="16"/>
        </w:rPr>
        <w:t xml:space="preserve"> serves as President of Saint Andrews Golf</w:t>
      </w:r>
    </w:p>
    <w:p w:rsidR="008416C9" w:rsidRPr="00472B81" w:rsidRDefault="008416C9" w:rsidP="00472B81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472B81">
        <w:rPr>
          <w:rFonts w:ascii="Georgia" w:hAnsi="Georgia"/>
          <w:color w:val="333333"/>
          <w:sz w:val="16"/>
          <w:szCs w:val="16"/>
        </w:rPr>
        <w:t>Corporation, a majority owned subsidiary of LVDG ("SAGC"), and he also serves</w:t>
      </w:r>
    </w:p>
    <w:p w:rsidR="008416C9" w:rsidRPr="00472B81" w:rsidRDefault="008416C9" w:rsidP="00472B81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472B81">
        <w:rPr>
          <w:rFonts w:ascii="Georgia" w:hAnsi="Georgia"/>
          <w:color w:val="333333"/>
          <w:sz w:val="16"/>
          <w:szCs w:val="16"/>
        </w:rPr>
        <w:t>as</w:t>
      </w:r>
      <w:proofErr w:type="gramEnd"/>
      <w:r w:rsidRPr="00472B81">
        <w:rPr>
          <w:rFonts w:ascii="Georgia" w:hAnsi="Georgia"/>
          <w:color w:val="333333"/>
          <w:sz w:val="16"/>
          <w:szCs w:val="16"/>
        </w:rPr>
        <w:t xml:space="preserve"> a member of the boards of directors of both LVDG and SAGC; and</w:t>
      </w:r>
    </w:p>
    <w:p w:rsidR="008416C9" w:rsidRPr="00472B81" w:rsidRDefault="008416C9" w:rsidP="00472B81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8416C9" w:rsidRPr="00472B81" w:rsidRDefault="008416C9" w:rsidP="00472B81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472B81">
        <w:rPr>
          <w:rFonts w:ascii="Georgia" w:hAnsi="Georgia"/>
          <w:color w:val="333333"/>
          <w:sz w:val="16"/>
          <w:szCs w:val="16"/>
        </w:rPr>
        <w:t xml:space="preserve">  WHEREAS, Ron </w:t>
      </w:r>
      <w:proofErr w:type="spellStart"/>
      <w:r w:rsidRPr="00472B81">
        <w:rPr>
          <w:rFonts w:ascii="Georgia" w:hAnsi="Georgia"/>
          <w:color w:val="333333"/>
          <w:sz w:val="16"/>
          <w:szCs w:val="16"/>
        </w:rPr>
        <w:t>Boreta</w:t>
      </w:r>
      <w:proofErr w:type="spellEnd"/>
      <w:r w:rsidRPr="00472B81">
        <w:rPr>
          <w:rFonts w:ascii="Georgia" w:hAnsi="Georgia"/>
          <w:color w:val="333333"/>
          <w:sz w:val="16"/>
          <w:szCs w:val="16"/>
        </w:rPr>
        <w:t xml:space="preserve"> has been instrumental in the past in helping SAGC</w:t>
      </w:r>
    </w:p>
    <w:p w:rsidR="008416C9" w:rsidRPr="00472B81" w:rsidRDefault="008416C9" w:rsidP="00472B81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472B81">
        <w:rPr>
          <w:rFonts w:ascii="Georgia" w:hAnsi="Georgia"/>
          <w:color w:val="333333"/>
          <w:sz w:val="16"/>
          <w:szCs w:val="16"/>
        </w:rPr>
        <w:t>raise</w:t>
      </w:r>
      <w:proofErr w:type="gramEnd"/>
      <w:r w:rsidRPr="00472B81">
        <w:rPr>
          <w:rFonts w:ascii="Georgia" w:hAnsi="Georgia"/>
          <w:color w:val="333333"/>
          <w:sz w:val="16"/>
          <w:szCs w:val="16"/>
        </w:rPr>
        <w:t xml:space="preserve"> money through SAGC's initial public offering; and</w:t>
      </w:r>
    </w:p>
    <w:p w:rsidR="008416C9" w:rsidRPr="00472B81" w:rsidRDefault="008416C9" w:rsidP="00472B81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8416C9" w:rsidRPr="00472B81" w:rsidRDefault="008416C9" w:rsidP="00472B81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472B81">
        <w:rPr>
          <w:rFonts w:ascii="Georgia" w:hAnsi="Georgia"/>
          <w:color w:val="333333"/>
          <w:sz w:val="16"/>
          <w:szCs w:val="16"/>
        </w:rPr>
        <w:t xml:space="preserve">  WHEREAS, it is very important to the success of both LVDG and SAGC that</w:t>
      </w:r>
    </w:p>
    <w:p w:rsidR="008416C9" w:rsidRPr="00472B81" w:rsidRDefault="008416C9" w:rsidP="00472B81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472B81">
        <w:rPr>
          <w:rFonts w:ascii="Georgia" w:hAnsi="Georgia"/>
          <w:color w:val="333333"/>
          <w:sz w:val="16"/>
          <w:szCs w:val="16"/>
        </w:rPr>
        <w:t xml:space="preserve">SAGC </w:t>
      </w:r>
      <w:proofErr w:type="gramStart"/>
      <w:r w:rsidRPr="00472B81">
        <w:rPr>
          <w:rFonts w:ascii="Georgia" w:hAnsi="Georgia"/>
          <w:color w:val="333333"/>
          <w:sz w:val="16"/>
          <w:szCs w:val="16"/>
        </w:rPr>
        <w:t>raises</w:t>
      </w:r>
      <w:proofErr w:type="gramEnd"/>
      <w:r w:rsidRPr="00472B81">
        <w:rPr>
          <w:rFonts w:ascii="Georgia" w:hAnsi="Georgia"/>
          <w:color w:val="333333"/>
          <w:sz w:val="16"/>
          <w:szCs w:val="16"/>
        </w:rPr>
        <w:t xml:space="preserve"> additional funding which will enable SAGC to pursue its business</w:t>
      </w:r>
    </w:p>
    <w:p w:rsidR="008416C9" w:rsidRPr="00472B81" w:rsidRDefault="008416C9" w:rsidP="00472B81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472B81">
        <w:rPr>
          <w:rFonts w:ascii="Georgia" w:hAnsi="Georgia"/>
          <w:color w:val="333333"/>
          <w:sz w:val="16"/>
          <w:szCs w:val="16"/>
        </w:rPr>
        <w:t>plan</w:t>
      </w:r>
      <w:proofErr w:type="gramEnd"/>
      <w:r w:rsidRPr="00472B81">
        <w:rPr>
          <w:rFonts w:ascii="Georgia" w:hAnsi="Georgia"/>
          <w:color w:val="333333"/>
          <w:sz w:val="16"/>
          <w:szCs w:val="16"/>
        </w:rPr>
        <w:t xml:space="preserve"> of building sports entertainment parks, and if SAGC is able to carry out</w:t>
      </w:r>
    </w:p>
    <w:p w:rsidR="008416C9" w:rsidRPr="00472B81" w:rsidRDefault="008416C9" w:rsidP="00472B81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472B81">
        <w:rPr>
          <w:rFonts w:ascii="Georgia" w:hAnsi="Georgia"/>
          <w:color w:val="333333"/>
          <w:sz w:val="16"/>
          <w:szCs w:val="16"/>
        </w:rPr>
        <w:t>this</w:t>
      </w:r>
      <w:proofErr w:type="gramEnd"/>
      <w:r w:rsidRPr="00472B81">
        <w:rPr>
          <w:rFonts w:ascii="Georgia" w:hAnsi="Georgia"/>
          <w:color w:val="333333"/>
          <w:sz w:val="16"/>
          <w:szCs w:val="16"/>
        </w:rPr>
        <w:t xml:space="preserve"> business plan it could be in the best interests of LVDG's shareholders;</w:t>
      </w:r>
    </w:p>
    <w:p w:rsidR="008416C9" w:rsidRPr="00472B81" w:rsidRDefault="008416C9" w:rsidP="00472B81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472B81">
        <w:rPr>
          <w:rFonts w:ascii="Georgia" w:hAnsi="Georgia"/>
          <w:color w:val="333333"/>
          <w:sz w:val="16"/>
          <w:szCs w:val="16"/>
        </w:rPr>
        <w:t>and</w:t>
      </w:r>
      <w:proofErr w:type="gramEnd"/>
    </w:p>
    <w:p w:rsidR="008416C9" w:rsidRPr="00472B81" w:rsidRDefault="008416C9" w:rsidP="00472B81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8416C9" w:rsidRPr="00472B81" w:rsidRDefault="008416C9" w:rsidP="00472B81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472B81">
        <w:rPr>
          <w:rFonts w:ascii="Georgia" w:hAnsi="Georgia"/>
          <w:color w:val="333333"/>
          <w:sz w:val="16"/>
          <w:szCs w:val="16"/>
        </w:rPr>
        <w:t xml:space="preserve">  WHEREAS, the Board of Directors of LVDG believes that the best way to</w:t>
      </w:r>
    </w:p>
    <w:p w:rsidR="008416C9" w:rsidRPr="00472B81" w:rsidRDefault="008416C9" w:rsidP="00472B81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472B81">
        <w:rPr>
          <w:rFonts w:ascii="Georgia" w:hAnsi="Georgia"/>
          <w:color w:val="333333"/>
          <w:sz w:val="16"/>
          <w:szCs w:val="16"/>
        </w:rPr>
        <w:t>accomplish</w:t>
      </w:r>
      <w:proofErr w:type="gramEnd"/>
      <w:r w:rsidRPr="00472B81">
        <w:rPr>
          <w:rFonts w:ascii="Georgia" w:hAnsi="Georgia"/>
          <w:color w:val="333333"/>
          <w:sz w:val="16"/>
          <w:szCs w:val="16"/>
        </w:rPr>
        <w:t xml:space="preserve"> this objective is to provide a significant incentive to Ron </w:t>
      </w:r>
      <w:proofErr w:type="spellStart"/>
      <w:r w:rsidRPr="00472B81">
        <w:rPr>
          <w:rFonts w:ascii="Georgia" w:hAnsi="Georgia"/>
          <w:color w:val="333333"/>
          <w:sz w:val="16"/>
          <w:szCs w:val="16"/>
        </w:rPr>
        <w:t>Boreta</w:t>
      </w:r>
      <w:proofErr w:type="spellEnd"/>
    </w:p>
    <w:p w:rsidR="008416C9" w:rsidRPr="00472B81" w:rsidRDefault="008416C9" w:rsidP="00472B81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472B81">
        <w:rPr>
          <w:rFonts w:ascii="Georgia" w:hAnsi="Georgia"/>
          <w:color w:val="333333"/>
          <w:sz w:val="16"/>
          <w:szCs w:val="16"/>
        </w:rPr>
        <w:t>to</w:t>
      </w:r>
      <w:proofErr w:type="gramEnd"/>
      <w:r w:rsidRPr="00472B81">
        <w:rPr>
          <w:rFonts w:ascii="Georgia" w:hAnsi="Georgia"/>
          <w:color w:val="333333"/>
          <w:sz w:val="16"/>
          <w:szCs w:val="16"/>
        </w:rPr>
        <w:t xml:space="preserve"> pursue such transaction;</w:t>
      </w:r>
    </w:p>
    <w:p w:rsidR="008416C9" w:rsidRPr="00472B81" w:rsidRDefault="008416C9" w:rsidP="00472B81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8416C9" w:rsidRPr="00472B81" w:rsidRDefault="008416C9" w:rsidP="00472B81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472B81">
        <w:rPr>
          <w:rFonts w:ascii="Georgia" w:hAnsi="Georgia"/>
          <w:color w:val="333333"/>
          <w:sz w:val="16"/>
          <w:szCs w:val="16"/>
        </w:rPr>
        <w:t xml:space="preserve">  NOW, THEREFORE, in consideration of the premises and the mutual promises</w:t>
      </w:r>
    </w:p>
    <w:p w:rsidR="008416C9" w:rsidRPr="00472B81" w:rsidRDefault="008416C9" w:rsidP="00472B81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472B81">
        <w:rPr>
          <w:rFonts w:ascii="Georgia" w:hAnsi="Georgia"/>
          <w:color w:val="333333"/>
          <w:sz w:val="16"/>
          <w:szCs w:val="16"/>
        </w:rPr>
        <w:t>and</w:t>
      </w:r>
      <w:proofErr w:type="gramEnd"/>
      <w:r w:rsidRPr="00472B81">
        <w:rPr>
          <w:rFonts w:ascii="Georgia" w:hAnsi="Georgia"/>
          <w:color w:val="333333"/>
          <w:sz w:val="16"/>
          <w:szCs w:val="16"/>
        </w:rPr>
        <w:t xml:space="preserve"> covenants contained herein:</w:t>
      </w:r>
    </w:p>
    <w:p w:rsidR="008416C9" w:rsidRPr="00472B81" w:rsidRDefault="008416C9" w:rsidP="00472B81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8416C9" w:rsidRPr="00472B81" w:rsidRDefault="008416C9" w:rsidP="00472B81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472B81">
        <w:rPr>
          <w:rFonts w:ascii="Georgia" w:hAnsi="Georgia"/>
          <w:color w:val="333333"/>
          <w:sz w:val="16"/>
          <w:szCs w:val="16"/>
        </w:rPr>
        <w:t xml:space="preserve">  THE PARTIES HERETO AGREE AS FOLLOWS:</w:t>
      </w:r>
    </w:p>
    <w:p w:rsidR="008416C9" w:rsidRPr="00472B81" w:rsidRDefault="008416C9" w:rsidP="00472B81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8416C9" w:rsidRPr="00472B81" w:rsidRDefault="008416C9" w:rsidP="00472B81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472B81">
        <w:rPr>
          <w:rFonts w:ascii="Georgia" w:hAnsi="Georgia"/>
          <w:color w:val="333333"/>
          <w:sz w:val="16"/>
          <w:szCs w:val="16"/>
        </w:rPr>
        <w:t xml:space="preserve">  1.   If LVDG determines to spin off its shares of SAGC to the LVDG</w:t>
      </w:r>
    </w:p>
    <w:p w:rsidR="008416C9" w:rsidRPr="00472B81" w:rsidRDefault="008416C9" w:rsidP="00472B81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472B81">
        <w:rPr>
          <w:rFonts w:ascii="Georgia" w:hAnsi="Georgia"/>
          <w:color w:val="333333"/>
          <w:sz w:val="16"/>
          <w:szCs w:val="16"/>
        </w:rPr>
        <w:t>shareholders</w:t>
      </w:r>
      <w:proofErr w:type="gramEnd"/>
      <w:r w:rsidRPr="00472B81">
        <w:rPr>
          <w:rFonts w:ascii="Georgia" w:hAnsi="Georgia"/>
          <w:color w:val="333333"/>
          <w:sz w:val="16"/>
          <w:szCs w:val="16"/>
        </w:rPr>
        <w:t xml:space="preserve"> or if shares of SAGC are otherwise distributed or issued to LVDG</w:t>
      </w:r>
    </w:p>
    <w:p w:rsidR="008416C9" w:rsidRPr="00472B81" w:rsidRDefault="008416C9" w:rsidP="00472B81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472B81">
        <w:rPr>
          <w:rFonts w:ascii="Georgia" w:hAnsi="Georgia"/>
          <w:color w:val="333333"/>
          <w:sz w:val="16"/>
          <w:szCs w:val="16"/>
        </w:rPr>
        <w:t>shareholders</w:t>
      </w:r>
      <w:proofErr w:type="gramEnd"/>
      <w:r w:rsidRPr="00472B81">
        <w:rPr>
          <w:rFonts w:ascii="Georgia" w:hAnsi="Georgia"/>
          <w:color w:val="333333"/>
          <w:sz w:val="16"/>
          <w:szCs w:val="16"/>
        </w:rPr>
        <w:t xml:space="preserve"> in any form of reorganization involving LVDG, LVDG will allow Ron</w:t>
      </w:r>
    </w:p>
    <w:p w:rsidR="008416C9" w:rsidRPr="00472B81" w:rsidRDefault="008416C9" w:rsidP="00472B81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spellStart"/>
      <w:r w:rsidRPr="00472B81">
        <w:rPr>
          <w:rFonts w:ascii="Georgia" w:hAnsi="Georgia"/>
          <w:color w:val="333333"/>
          <w:sz w:val="16"/>
          <w:szCs w:val="16"/>
        </w:rPr>
        <w:t>Boreta</w:t>
      </w:r>
      <w:proofErr w:type="spellEnd"/>
      <w:r w:rsidRPr="00472B81">
        <w:rPr>
          <w:rFonts w:ascii="Georgia" w:hAnsi="Georgia"/>
          <w:color w:val="333333"/>
          <w:sz w:val="16"/>
          <w:szCs w:val="16"/>
        </w:rPr>
        <w:t xml:space="preserve"> to convert the 512,799 shares of LVDG preferred shares he owns even if</w:t>
      </w:r>
    </w:p>
    <w:p w:rsidR="008416C9" w:rsidRPr="00472B81" w:rsidRDefault="008416C9" w:rsidP="00472B81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472B81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472B81">
        <w:rPr>
          <w:rFonts w:ascii="Georgia" w:hAnsi="Georgia"/>
          <w:color w:val="333333"/>
          <w:sz w:val="16"/>
          <w:szCs w:val="16"/>
        </w:rPr>
        <w:t xml:space="preserve"> conversion  requirements specified on such shares have not been met.</w:t>
      </w:r>
    </w:p>
    <w:p w:rsidR="008416C9" w:rsidRPr="00472B81" w:rsidRDefault="008416C9" w:rsidP="00472B81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8416C9" w:rsidRPr="00472B81" w:rsidRDefault="008416C9" w:rsidP="00472B81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472B81">
        <w:rPr>
          <w:rFonts w:ascii="Georgia" w:hAnsi="Georgia"/>
          <w:color w:val="333333"/>
          <w:sz w:val="16"/>
          <w:szCs w:val="16"/>
        </w:rPr>
        <w:t xml:space="preserve">  2.   This Agreement shall inure to and be binding upon the heirs,</w:t>
      </w:r>
    </w:p>
    <w:p w:rsidR="008416C9" w:rsidRPr="00472B81" w:rsidRDefault="008416C9" w:rsidP="00472B81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472B81">
        <w:rPr>
          <w:rFonts w:ascii="Georgia" w:hAnsi="Georgia"/>
          <w:color w:val="333333"/>
          <w:sz w:val="16"/>
          <w:szCs w:val="16"/>
        </w:rPr>
        <w:t>executors</w:t>
      </w:r>
      <w:proofErr w:type="gramEnd"/>
      <w:r w:rsidRPr="00472B81">
        <w:rPr>
          <w:rFonts w:ascii="Georgia" w:hAnsi="Georgia"/>
          <w:color w:val="333333"/>
          <w:sz w:val="16"/>
          <w:szCs w:val="16"/>
        </w:rPr>
        <w:t>, successors and assigns of each of the parties to this Agreement.</w:t>
      </w:r>
    </w:p>
    <w:p w:rsidR="008416C9" w:rsidRPr="00472B81" w:rsidRDefault="008416C9" w:rsidP="00472B81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8416C9" w:rsidRPr="00472B81" w:rsidRDefault="008416C9" w:rsidP="00472B81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472B81">
        <w:rPr>
          <w:rFonts w:ascii="Georgia" w:hAnsi="Georgia"/>
          <w:color w:val="333333"/>
          <w:sz w:val="16"/>
          <w:szCs w:val="16"/>
        </w:rPr>
        <w:t xml:space="preserve">  AGREED TO AND ACCEPTED on the date first above written.</w:t>
      </w:r>
    </w:p>
    <w:p w:rsidR="008416C9" w:rsidRPr="00472B81" w:rsidRDefault="008416C9" w:rsidP="00472B81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8416C9" w:rsidRPr="00472B81" w:rsidRDefault="008416C9" w:rsidP="00472B81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472B81">
        <w:rPr>
          <w:rFonts w:ascii="Georgia" w:hAnsi="Georgia"/>
          <w:color w:val="333333"/>
          <w:sz w:val="16"/>
          <w:szCs w:val="16"/>
        </w:rPr>
        <w:t xml:space="preserve">                                LAS VEGAS DISCOUNT GOLF &amp; TENNIS, INC.</w:t>
      </w:r>
    </w:p>
    <w:p w:rsidR="008416C9" w:rsidRPr="00472B81" w:rsidRDefault="008416C9" w:rsidP="00472B81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8416C9" w:rsidRPr="00472B81" w:rsidRDefault="008416C9" w:rsidP="00472B81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472B81">
        <w:rPr>
          <w:rFonts w:ascii="Georgia" w:hAnsi="Georgia"/>
          <w:color w:val="333333"/>
          <w:sz w:val="16"/>
          <w:szCs w:val="16"/>
        </w:rPr>
        <w:t xml:space="preserve">/s/ Ronald S. </w:t>
      </w:r>
      <w:proofErr w:type="spellStart"/>
      <w:r w:rsidRPr="00472B81">
        <w:rPr>
          <w:rFonts w:ascii="Georgia" w:hAnsi="Georgia"/>
          <w:color w:val="333333"/>
          <w:sz w:val="16"/>
          <w:szCs w:val="16"/>
        </w:rPr>
        <w:t>Boreta</w:t>
      </w:r>
      <w:proofErr w:type="spellEnd"/>
      <w:r w:rsidRPr="00472B81">
        <w:rPr>
          <w:rFonts w:ascii="Georgia" w:hAnsi="Georgia"/>
          <w:color w:val="333333"/>
          <w:sz w:val="16"/>
          <w:szCs w:val="16"/>
        </w:rPr>
        <w:t xml:space="preserve">            By /s/ </w:t>
      </w:r>
      <w:proofErr w:type="spellStart"/>
      <w:r w:rsidRPr="00472B81">
        <w:rPr>
          <w:rFonts w:ascii="Georgia" w:hAnsi="Georgia"/>
          <w:color w:val="333333"/>
          <w:sz w:val="16"/>
          <w:szCs w:val="16"/>
        </w:rPr>
        <w:t>Vaso</w:t>
      </w:r>
      <w:proofErr w:type="spellEnd"/>
      <w:r w:rsidRPr="00472B81">
        <w:rPr>
          <w:rFonts w:ascii="Georgia" w:hAnsi="Georgia"/>
          <w:color w:val="333333"/>
          <w:sz w:val="16"/>
          <w:szCs w:val="16"/>
        </w:rPr>
        <w:t xml:space="preserve"> </w:t>
      </w:r>
      <w:proofErr w:type="spellStart"/>
      <w:r w:rsidRPr="00472B81">
        <w:rPr>
          <w:rFonts w:ascii="Georgia" w:hAnsi="Georgia"/>
          <w:color w:val="333333"/>
          <w:sz w:val="16"/>
          <w:szCs w:val="16"/>
        </w:rPr>
        <w:t>Boreta</w:t>
      </w:r>
      <w:proofErr w:type="spellEnd"/>
    </w:p>
    <w:p w:rsidR="008416C9" w:rsidRPr="00472B81" w:rsidRDefault="008416C9" w:rsidP="00472B81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472B81">
        <w:rPr>
          <w:rFonts w:ascii="Georgia" w:hAnsi="Georgia"/>
          <w:color w:val="333333"/>
          <w:sz w:val="16"/>
          <w:szCs w:val="16"/>
        </w:rPr>
        <w:t xml:space="preserve">Ronald S. </w:t>
      </w:r>
      <w:proofErr w:type="spellStart"/>
      <w:r w:rsidRPr="00472B81">
        <w:rPr>
          <w:rFonts w:ascii="Georgia" w:hAnsi="Georgia"/>
          <w:color w:val="333333"/>
          <w:sz w:val="16"/>
          <w:szCs w:val="16"/>
        </w:rPr>
        <w:t>Boreta</w:t>
      </w:r>
      <w:proofErr w:type="spellEnd"/>
      <w:r w:rsidRPr="00472B81">
        <w:rPr>
          <w:rFonts w:ascii="Georgia" w:hAnsi="Georgia"/>
          <w:color w:val="333333"/>
          <w:sz w:val="16"/>
          <w:szCs w:val="16"/>
        </w:rPr>
        <w:t xml:space="preserve">                   </w:t>
      </w:r>
      <w:proofErr w:type="spellStart"/>
      <w:r w:rsidRPr="00472B81">
        <w:rPr>
          <w:rFonts w:ascii="Georgia" w:hAnsi="Georgia"/>
          <w:color w:val="333333"/>
          <w:sz w:val="16"/>
          <w:szCs w:val="16"/>
        </w:rPr>
        <w:t>Vaso</w:t>
      </w:r>
      <w:proofErr w:type="spellEnd"/>
      <w:r w:rsidRPr="00472B81">
        <w:rPr>
          <w:rFonts w:ascii="Georgia" w:hAnsi="Georgia"/>
          <w:color w:val="333333"/>
          <w:sz w:val="16"/>
          <w:szCs w:val="16"/>
        </w:rPr>
        <w:t xml:space="preserve"> </w:t>
      </w:r>
      <w:proofErr w:type="spellStart"/>
      <w:r w:rsidRPr="00472B81">
        <w:rPr>
          <w:rFonts w:ascii="Georgia" w:hAnsi="Georgia"/>
          <w:color w:val="333333"/>
          <w:sz w:val="16"/>
          <w:szCs w:val="16"/>
        </w:rPr>
        <w:t>Boreta</w:t>
      </w:r>
      <w:proofErr w:type="spellEnd"/>
      <w:r w:rsidRPr="00472B81">
        <w:rPr>
          <w:rFonts w:ascii="Georgia" w:hAnsi="Georgia"/>
          <w:color w:val="333333"/>
          <w:sz w:val="16"/>
          <w:szCs w:val="16"/>
        </w:rPr>
        <w:t>, President</w:t>
      </w:r>
    </w:p>
    <w:p w:rsidR="008416C9" w:rsidRPr="00472B81" w:rsidRDefault="008416C9" w:rsidP="00472B81">
      <w:pPr>
        <w:ind w:right="2880"/>
        <w:rPr>
          <w:rFonts w:ascii="Georgia" w:hAnsi="Georgia"/>
          <w:sz w:val="16"/>
          <w:szCs w:val="16"/>
        </w:rPr>
      </w:pPr>
    </w:p>
    <w:sectPr w:rsidR="008416C9" w:rsidRPr="00472B81" w:rsidSect="003D4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16C9"/>
    <w:rsid w:val="001C4F49"/>
    <w:rsid w:val="002A018D"/>
    <w:rsid w:val="003D4257"/>
    <w:rsid w:val="00472B81"/>
    <w:rsid w:val="008416C9"/>
    <w:rsid w:val="00A37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257"/>
  </w:style>
  <w:style w:type="paragraph" w:styleId="Heading2">
    <w:name w:val="heading 2"/>
    <w:basedOn w:val="Normal"/>
    <w:link w:val="Heading2Char"/>
    <w:uiPriority w:val="9"/>
    <w:qFormat/>
    <w:rsid w:val="008416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16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16C9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416C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1692</Characters>
  <Application>Microsoft Office Word</Application>
  <DocSecurity>0</DocSecurity>
  <Lines>14</Lines>
  <Paragraphs>3</Paragraphs>
  <ScaleCrop>false</ScaleCrop>
  <Company>Searchmedia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2</cp:revision>
  <dcterms:created xsi:type="dcterms:W3CDTF">2012-02-06T05:44:00Z</dcterms:created>
  <dcterms:modified xsi:type="dcterms:W3CDTF">2012-02-06T05:44:00Z</dcterms:modified>
</cp:coreProperties>
</file>