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AB" w:rsidRPr="00564FAC" w:rsidRDefault="005327AB" w:rsidP="00564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564FAC">
        <w:rPr>
          <w:rFonts w:ascii="Georgia" w:eastAsia="Times New Roman" w:hAnsi="Georgia" w:cs="Courier New"/>
          <w:b/>
          <w:color w:val="333333"/>
          <w:sz w:val="24"/>
          <w:szCs w:val="16"/>
        </w:rPr>
        <w:t>DEVELOPMENT AGREEMENT</w:t>
      </w:r>
    </w:p>
    <w:p w:rsidR="00262424" w:rsidRPr="00564FAC" w:rsidRDefault="00564FAC" w:rsidP="00564FAC">
      <w:pPr>
        <w:ind w:right="2880"/>
        <w:rPr>
          <w:rFonts w:ascii="Georgia" w:hAnsi="Georgia"/>
          <w:sz w:val="16"/>
          <w:szCs w:val="16"/>
        </w:rPr>
      </w:pPr>
    </w:p>
    <w:p w:rsidR="005327AB" w:rsidRPr="00564FAC" w:rsidRDefault="005327AB" w:rsidP="00564FAC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564FAC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Drug Development Agreements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DEVELOPMENT AGREEMENT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ENHANCED TOOLBAR INCLUDING AUDIBILIZATION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This  Agreement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dated as of June 8, 2004, is by and between YP Corp., a Nevada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corporation  with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its  principal  place  of business at 4840 E. Jasmine Street,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Suite  105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,  Mesa,  Arizona  85205  and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Media  Group,  Inc, a Delaware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corporation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with its principal place of business at 2801 South Fair Lane, Tempe,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Arizona  85282.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YP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are sometimes referred to individually as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"Party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"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collectively  as  the  "Parties."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RECITALS: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A. 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SurtNet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develops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computer software that, among other things, provides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enhanced  communications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capabilities  via  the  Internet.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B.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YP  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 the  business  of  providing  Internet-based  yellow  page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advertising  space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on or through www.yellow-page.net, www.yp.net and www.yp.com.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C.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YP  wishes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to  utilize  in its business certain software applications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developed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to enhance and improve the functionality and utility of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products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services  YP  uses  in  its  business.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D. 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YP desire to enter into a business relationship pursuant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to  which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among  other  things,  (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)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SurtNet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would  deliver certain software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applications  via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the Internet to YP, and (ii) YP would make certain payments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.</w:t>
      </w:r>
      <w:proofErr w:type="gram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AGREEMENT: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Accordingly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,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Parties  hereby  agree  as  follows: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1.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Certain  Definitions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For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purposes  of this Agreement, the following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terms  will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have  the  indicated  meanings: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1.1  "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Beneficial  Owner"  has the meaning set forth in Rule 13d-3 under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Securities  Act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1993,  as  amended.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1.2  "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Change  Of  Control" means a change in control of YP of a nature that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would  be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required to be reported in response to Item 6(e) of Schedule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14A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Regulation  14A under the Securities Exchange Act of 1934, as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amended  (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the  "Exchange  Act"),  whether  or not YP is subject to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Exchange  Act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at  such  time,  including any of the following events: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1.2.1 Any Person becomes the Beneficial Owner, directly or indirectly,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of  securities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YP  representing  a  majority of the combined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voting  power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or  equity interest in YP in connection with 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merger  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otherwise.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  applying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preceding  sentence,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securities  acquired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directly  from  YP,  its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 1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subsidiaries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or  affiliates  by  or for the Person shall not be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taken  into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account.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1.2.2  A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merger or consolidation of YP is consummated will, any other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corporation  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entity or any other form of business combination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pursuant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which  the outstanding stock of YP is exchanged for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cash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securities  or other property paid, issued or caused to be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issued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by the surviving or acquiring corporation or entity unless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stockholders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immediately before the merger or consolidation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would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continue to own equity securities that represent (either by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lastRenderedPageBreak/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remaining  outstanding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or  by  being  converted  into  equity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securities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surviving  entity)  at  least  a controlling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interest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YP or such surviving or acquiring entity corporation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immediately  after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such  merger  or  consolidation.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1.2.3 A sale, transfer or lease by YP of all, or substantially all,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YP's  assets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is  consummated.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1.3  "Deliverables"  means  the  software  code  as  set  forth  in 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Specifications and other materials required to be delivered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to  YP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hereunder,  as  more  fully  described  in the Specifications,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without limitation, the Toolbar. Unless otherwise set forth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  this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Agreement (including the Specifications), or unless otherwise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agreed  by  the  Parties,  all  code  to  be  delivered  to YP will be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transmitted  by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to YP electronically in accordance with such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security  measures  as  may  be  mutually  agreed  by  the  Parties.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1.4  "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Error(s)"  means defect(s) in the Technology which prevent(s) it from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performing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accordance  with  the  Specifications.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1.5  "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Impression(s)"  means a single instance of the Toolbar being accessed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or  viewed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by  an  end  user.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1.6  "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Internet"  means  any  systems  for  distributing  digital electronic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content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information  to  end  users via transmission, broadcast,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public  display,  or  other  forms  of  delivery,  whether  direct 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indirect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whether  over  telephone  lines,  cable television systems,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optical  fiber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connections, cellular telephones, satellites, wireless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broadcast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or  other  mode  of transmission now known or subsequently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developed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1.7  "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Launch  Date"  will  mean  that  date  on  which the Toolbar is first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generally  available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for  use  by  YP.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1.8  "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Person"  has  the  meaning given in Section 3(a)(9) of the Securities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Act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1933,  amended,  as modified and used in Section 13(d) of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Securities  Act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1933,  amended,  and  will  include a "group," as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defined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Rule 13d-5 promulgated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thereunder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. However, a person will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not  include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YP  or  any  of  its  affiliates.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 2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1.9  "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Schedule"  means  the  schedule(s) for completion of the Services, as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set  forth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 the  Specifications.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1.10 "Services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design,  development  and  delivery  of 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Technology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accordance  with  the Specifications, as modified from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time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time, and all other services performed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pursuant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this  Agreement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1.11 "Specifications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specifications  for  the  Services 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Technology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,  attached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to this Agreement as Exhibit A, which includes 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Technology  design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and  content  summary,  as  well  as  a  detailed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specification  for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all  required  features  and  functionality, and 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complete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delivery and implementation schedule. The Parties contemplate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the Specifications may be modified by mutual consent from time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during the Term; if and when the Specifications are modified,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Parties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initial  the  new  Specifications or amendments to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existing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Specifications, and immediately following the last initialing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new Specifications or amendments shall automatically be deemed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supercede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or  supplement  (as  the  case  may  be)  Exhibit  A.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1.12 "Technology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(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)  Metaphor  desktop  engine  computer software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developed  by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driving a YP-designed toolbar created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that  will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provide  an  end  user  with  active desktop access to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Toolbar  without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imbedding  the Technology in the operating system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desktop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as more fully described in the Specifications, and all future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versions  thereof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and enhancements, upgrades and modifications thereto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developed  by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("Phase  I"); and (ii) an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audibilized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Metaphor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lastRenderedPageBreak/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desktop  engine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computer software developed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, as more fully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described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Specifications, and all future versions thereof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enhancements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,  upgrades and modifications thereto developed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driving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 YP-designed toolbar created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that will (A) provide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an  end  user  with  active  desktop  access  to  the  Toolbar without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imbedding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Technology in the operating system or desktop, and (B)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incorporate  streaming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audio into the Metaphor desktop engine for such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uses  as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press  releases,  management  announcements  and  other  YP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generated  audible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messaging  ("Phase  II").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1.13 "Toolbar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product  derived  from  the  Technology.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1.14 "Term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period of time commencing on the Effective Date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continuing  thereafter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indefinitely until this Agreement is terminated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pursuant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Section  8  below.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1.15 "Territory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entire  universe.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1.16 "Web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"  means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so-called  World  Wide Web, containing, inter alia,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pages  written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hypertext markup language (HTML) and/or any similar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successor  technology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2.   License.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Subject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the terms and conditions contained in this Agreement,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hereby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grants to YP for a duration of two (2) years commencing 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date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that 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 3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technology  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delivered and accepted by YP a worldwide, exclusive license, with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respect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Internet yellow pages market only, to (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) use the Technology 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YP's  websites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and permit the Technology to be copied onto the websites of YP's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end  users,  and  (ii)  promote  the  Technology  on  a  co-branded  basis.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Notwithstanding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foregoing, if the Launch Date does not occur within six (6)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months  from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date hereof, YP will forfeit its exclusivity and the foregoing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license  automatically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will become a nonexclusive license.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reserves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right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make copies of, to make derivative works of and to use the Technology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for  commercial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purposes and to license the Technology to third parties subject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to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terms of this Agreement, subject to any additional terms relative to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original  term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sheet  executed by the parties in _______. No rights or licenses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are  granted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or  deemed granted hereunder or in connection herewith, other than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those  rights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or  licenses  expressly  granted  in  this  Agreement.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3.   Compensation.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YP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pay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for  the  Services  the  following: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3.1  A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development  fee  of  eighty-five  thousand dollars ($85,000), with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fifty  thousand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dollars  ($50,000) payable upon the execution of this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Agreement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thirty-five  thousand  dollars  ($35,000) payable upon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delivery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Phase  II.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3.2  A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monthly  license  fee of three thousand seven hundred fifty dollars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($3,750)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,  covering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up to one million Impressions per month based on 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streaming  rate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16kbs,  payable in arrears on the 15th day of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month  immediately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following  the Launch Date, and on the 15th day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each  month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thereafter  during  the  Term; 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3.3  A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monthly  license  fee  of four thousand seven hundred fifty dollars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($4,750) for each additional one million Impressions per month, or any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part  thereof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in  excess  of the aggregate Impressions referenced in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Section 3.2, based on a streaming rate of 16kbs, payable in arrears 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15th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day  of  the  following  month.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3.4  A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Change  of  Control  fee of one hundred thousand dollars ($100,000)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payable  not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later  than five (5) business days following a Change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Control.</w:t>
      </w:r>
      <w:proofErr w:type="gram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4.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Technology  Development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4.1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General.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shall perform the Services, and deliver to YP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Technology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,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accordance  with  the  Specifications  (including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Schedule)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,  as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same may change from time to time during the Term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lastRenderedPageBreak/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with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mutual  consent  of YP and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, and all other terms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conditions  contained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 this  Agreement.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will use its best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efforts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meet  each  milestone  in the Schedule for delivering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Technology.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agrees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that the Services shall be performed in 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professional  manner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and shall be of a high grade, nature and quality.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Throughout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Term: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4.1.1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will assign human and financial resources to develop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Technology.</w:t>
      </w:r>
      <w:proofErr w:type="gram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 4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4.1.2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will  monitor the reliability and accessibility of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Technology, and ensure that it continues to perform in accordance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with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Specifications, excluding any modifications and changes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made  by  YP  without  the  knowledge  or  consent  of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4.1.3  From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time  to  time,  YP may request that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undertake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develop  certain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enhancements  to  the  Technology.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Upon  such</w:t>
      </w:r>
      <w:proofErr w:type="gram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request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shall confer in good faith with YP regarding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feasibility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developing  such enhancements and the time frame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for  developing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testing  and  incorporating  such enhancements.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Then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,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and YP shall mutually agree as to whether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should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pursue development of such enhancements, and, if so, which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of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and/or  YP  will  fund such development. Upon mutual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written  agreement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the Specifications shall be deemed amended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include  such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enhancements.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4.2  Acceptance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terms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and conditions contained in this Section will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apply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initial  release of the Technology, as well as to each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subsequent  release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upgrade,  enhancement  and  version  thereof.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4.2.1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agrees  to  thoroughly  test the Technology (including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without  limitation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each  and  every  release,  version, 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enhancement  thereof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), as appropriate under the circumstances, at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all  appropriate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stages  of  development, and shall document its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testing  by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written  test  documents  delivered to YP. Such test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documents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include  a detailed description of the tests as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conducted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and  test  results  (including,  without  limitation,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resulting  bug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list and outstanding issues list). Notwithstanding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anything  contained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 this  Agreement to the contrary,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will  not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deploy the Technology, and/or any enhancement thereof,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unless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until  YP  authorizes  such  deployment  in writing.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4.2.2  If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either Party is aware or becomes aware of a delay that will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prevent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from  meeting  a  scheduled  milestone  for any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component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Technology under the Schedule, such Party will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promptly  inform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other  Party of such delay, and the reason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therefore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,  in  writing.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If  such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delay  is  caused  by YP,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Schedule  will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automatically  be  deemed extended, if and to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extent  minimally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necessitated  by  the  original delay. If such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delay  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caused 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,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will be given a reasonable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period  (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up  to  thirty  (30)  business  days,  depending  on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circumstances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) to cure. However,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acknowledges that timely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meeting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Schedule  is  of  critical  importance  under  this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Agreement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,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that  time is of the essence in curing a delayed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delivery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4.2.3  YP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evaluate the beta and final version of the Technology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and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submit  a  written acceptance or rejection to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within  ten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(10) business days after YP Net's receipt of the beta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versions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fifteen  (15)  business  days after receipt of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final  version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the  Technology.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If  YP</w:t>
      </w:r>
      <w:proofErr w:type="gram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 5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identifies  Errors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 the  Technology prior to acceptance, then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correct, at its sole expense, such Errors, and use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its  best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efforts  to effect such correction within fifteen (15)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lastRenderedPageBreak/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business  days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 If no written acceptance or rejection is received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by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>,  acceptance  shall  he  deemed  to  have  occurred.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4.2.4  If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fails  to  deliver the Technology within the dates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specified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Schedule (after application of the applicable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reasonable  cure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period) and if any Errors discovered during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acceptance  process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cannot be eliminated in the correction period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specified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Specifications  or  Exhibit  B  (whichever 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applicable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) then YP may, at its option: (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) extend the correction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period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;  or  (ii)  suspend  its  performance until the problem 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corrected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YP's reasonable satisfaction and/or, if the failure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to  deliver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or  uncorrected  Error  is  material, terminate this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Agreement  for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cause  pursuant  to  Section  8.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4.2.5  Notwithstanding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anything  contained  herein  to  the contrary,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at all times hereunder be responsible for ensuring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the Technology meets all Specifications, and if any Error in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originally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submitted  Technology  is  discovered  after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acceptance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,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shall remain obligated to correct such Error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  accordance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with the applicable timetable determined by YP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as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set  forth in the Specifications or Exhibit B, or as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otherwise  may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be  mutually  agreed  under  the  circumstances.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5.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Representations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Warranties.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5.1  By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.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warrants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and  represents  that: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5.1.1 It is a corporation duly organized, validly existing and in good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standing  under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laws  of  Delaware.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5.1.2  It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has the full power to enter into this Agreement and to grant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rights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set  forth  herein.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5.1.3  This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Agreement, when executed and delivered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, will be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legal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,  valid and binding obligation of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, enforceable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against  it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 accordance  with  its  terms.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5.1.4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execution,  delivery  and performance of this Agreement by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does not conflict with, or constitute a breach or default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any  provision  of any agreement, contract, commitment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instrument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which  it  is  a  party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5.2  By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YP.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YP  warrants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and  represents  that: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 6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5.2.1 It is a corporation duly organized, validly existing and in good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standing  under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laws  of  Nevada.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5.2.2  It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has the full power to enter into this Agreement and to grant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rights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set  forth  herein.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5.2.3  This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Agreement, when executed and delivered by YP, will be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legal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valid and binding obligation of YP, enforceable against it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  accordance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with  its  terms.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5.2.4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execution, delivery and performance of this Agreement by YP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does  not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conflict with, or constitute a breach or default under,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any  provision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any  agreement,  contract,  commitment 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instrument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which  it  is  a  party.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6.   Indemnification.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6.1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warrants that the use of the Technology by YP pursuant to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terms  hereof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 not  constitute  an infringement of any existing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patent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,  copyright  or other right.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hereby agrees to defend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settle  any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suit,  proceeding  or claim brought against YP based on 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claim  that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use  of  the  Technology  or  any part thereof by YP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constitutes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an infringement of any existing patent, copyright or other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.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pay  all  damages  or costs awarded against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lastRenderedPageBreak/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expenses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including  attorneys'  fees,  incurred  by YP in such suit,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proceeding  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claim.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6.2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event the Technology or any part thereof shall be in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SurfNet's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opinion  likely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to or shall become the subject of a claim for patent,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copyright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or other infringement, may, at its option and expense,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without  diminishing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SurfNet's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obligations under Section 7.1, procure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for  YP  the  right  to  continue  using  such  affected  part  of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Technology  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modify  such  affected  part to become non-infringing.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Should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elect to remove or modify such infringing part of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Technology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,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 forthwith  replace  such  part  with  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functionally  equivalent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non-infringing  part  and/or  take  other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appropriate  action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to  ensure  that  the  Technology conforms to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Specifications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YP  Net's  satisfaction,  without  cost  to  YP.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6.3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the event that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shall refuse or shall be unable to supply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shall  be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prevented from supplying the Technology or any part thereof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to  YP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or in the event that YP Net's continued use of the Technology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shall  be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prohibited  or enjoined at any time,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shall promptly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replace  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affected  parts  of  the  Technology  with  functionally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equivalent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non-infringing parts and/or shall take such other action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ensure  that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Technology  conforms  to the Specifications to YP's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satisfaction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without  cost  to  YP.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 7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6.4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warrants  that  YP shall suffer no interruption of its normal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business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activities or cycles as a result of any claimed infringement,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any  litigation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referred to in Section 7.1 or any replacement of items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contemplated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Sections  5.2  or  5.3  hereof.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7.   Warranties.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7.1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represents and warrants to YP that as of the date of delivery: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7.1.1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has good and merchantable title to and the right to sell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and/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or  license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the Technology as the case may be as provided for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  this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Agreement,  free  and  clear of all security interests,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liens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encumbrances.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7.1.2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Technology  is designed in accordance with this Agreement.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7.1.3 The Technology is comprised of all of the features and functions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agreed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herein.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7.1.4  YP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 receive  any  licenses or warranties extended by any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third  party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used 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in connection with the Technology.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7.2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further  warrants and covenants that for a period of one year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following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Technology  Acceptance  Date: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7.2.1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Technology  will  be  free from defects in workmanship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material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7.2.2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Technology will have all of the qualities and features,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be  capable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performing all of the functions described in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Specifications.</w:t>
      </w:r>
      <w:proofErr w:type="gram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7.2.3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Technology will be of merchantable quality, will be fit for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ordinary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purposes  for  which such goods are used, and will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pass  without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objection  in  the  trade.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7.3  During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one year following the Technology Acceptance Date,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will  immediately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and in no event later than thirty (30) business days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after  notice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provide, at no charge to YP, corrections, modifications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or  additions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to the Technology where YP notifies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in writing,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of  any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errors,  omissions,  deficiencies  or  inconsistencies in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Technology, except for any changes made by YP.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YP shall assist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  identifying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these  circumstances on which such errors, omissions,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deficiencies  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inconsistencies are discovered, and, if requested by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lastRenderedPageBreak/>
        <w:t xml:space="preserve">        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Start"/>
      <w:r w:rsidRPr="00564FAC">
        <w:rPr>
          <w:rFonts w:ascii="Georgia" w:hAnsi="Georgia"/>
          <w:color w:val="333333"/>
          <w:sz w:val="16"/>
          <w:szCs w:val="16"/>
        </w:rPr>
        <w:t>,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document  their  existence.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7.4  EXCEPT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AS  SPECIFICALLY  PROVIDED  IN  THIS  AGREEMENT,  THERE ARE NO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EXPRESS  WARRANTIES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WHICH  EXTEND BEYOND THE DESCRIPTION SET FORTH IN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THIS  AGREEMENT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 8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8.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Termination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Other  Remedies.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8.1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addition to any other rights and/or remedies that YP may have under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circumstances, all of which are expressly reserved, YP may suspend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performance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/or  terminate this Agreement immediately upon written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notice  at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any  time  if: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8.1.1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is  in material breach of this Agreement, and fails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cure  that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breach  within sixty (60) business days after written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notice  thereof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in  which  case  YP  Net will have the right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withhold  payment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amounts otherwise owed by YP Net to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pursuant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this  Agreement; 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8.1.2  In  the  case  of  a  failure  to  provide  the  technology 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deliverables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as promised by the delivery dates as mutually agreed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by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parties herein or as extended than YP will be entitled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return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all  the  development  money  tendered  herein.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8.1.3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becomes  insolvent  or  makes  any  assignment for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benefit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creditors or similar transfer evidencing insolvency;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or  suffers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or permits the commencement of any form of insolvency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or  receivership  proceeding;  or  has  any  petition  under  any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bankruptcy  law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filed against it, which petition is not dismissed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within  sixty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(60) business days of such filing; or has a trustee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or  receiver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appointed  for  its  business or assets or any part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8.2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addition to any other rights and/or remedies that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may have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under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circumstances, all of which are expressly reserved,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may  suspend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performance  and/or terminate this Agreement immediately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upon  written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notice  at  any  time  if: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8.2.1  YP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is  in  material breach of Section 3 of this Agreement,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fails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cure that breach within thirty (30) business days after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written  notice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thereof; 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8.2.2  YP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becomes insolvent or makes any assignment for the benefit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creditors  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similar transfer evidencing insolvency; or suffers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or  permits  the  commencement  of  any  form  of  insolvency 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receivership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proceeding; or has any petition under any bankruptcy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law  filed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against  it,  which  petition is not dismissed within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sixty  (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60)  business  days  of  such filing; or has a trustee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receiver  appointed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for  its  business  or  assets  or  any part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8.3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event  of termination or expiration of this Agreement for any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reason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any provision required to interpret the rights and obligations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of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Parties  arising prior to termination of this Agreement shall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survive  termination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9.   Confidentiality.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 9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9.1  Nondisclosure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9.1.1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maintain in confidence and shall not disclose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third Party the Confidential Information received pursuant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lastRenderedPageBreak/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this  Agreement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without  the  prior  written consent of YP.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foregoing  obligation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shall not apply to: (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) information that 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known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or independently developed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prior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time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of disclosure; (ii) information disclosed to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by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  third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party  that  has a right to make such disclosure; (iii)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information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that becomes patented, published or otherwise part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public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domain as a result of acts by YP or by a third person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who  has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right to make such disclosure; or (iv) information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that  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required  to  be disclosed by order of any governmental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authority  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  court  of competent jurisdiction; provided that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notify  YP  if  it  believes  such  disclosure 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required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 use its best efforts to obtain confidential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treatment  of  such  information  by  the  agency  or  court.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9.1.2  YP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 maintain in confidence and shall not disclose to any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third  Party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Confidential  Information received pursuant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Agreement, without the prior written consent of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.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foregoing  obligation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shall not apply to: (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) information that 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known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to YP or independently developed by YP prior to the time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disclosure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;  (ii)  information  disclosed  to YP by a third party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that  has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 right to make such disclosure; (iii) information that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becomes  patented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published  or  otherwise  part  of the public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domain  as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  result of acts by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or by a third person who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has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right to make such disclosure; or (iv) information that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is  required  to  be  disclosed  by  order  of  any  governmental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authority  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 court of competent jurisdiction; provided that YP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shall  notify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if it believes such disclosure is required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and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use its best efforts to obtain confidential treatment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of  such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information  by  the  agency  or  court.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9.1.3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receiving  Party's  obligations  of  confidentiality  with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respect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to Confidential Information that constitute trade secrets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under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Uniform  Trade Secrets Act as adopted in the State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Georgia  (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or  other similar applicable law) shall run for as long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such information remains a trade secret. The receiving Party's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obligations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confidentiality  with  respect  to  Confidential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Information  that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is not covered under the Uniform Trade Secrets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Act  as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adopted  in  the  State  of  Arizona  (or  other similar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applicable  law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),  shall run for three (3) years from the date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termination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this  Agreement.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9.2  Use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Confidential  Information.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10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9.2.1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 ensure  that  all  of its employees, agents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contractors  having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access to the Confidential Information of YP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are  obligated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 writing  to  abide  by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SurfNet's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obligations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hereunder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.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use the Confidential Information only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for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purposes  contemplated  under  this  Agreement.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9.2.2  YP  shall  ensure  that  all  of  its  employees,  agents 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contractors  having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access  to  the  Confidential Information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are obligated in writing to abide by YP Net's obligations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hereunder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 YP shall use the Confidential Information only for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purposes  contemplated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under  this  Agreement.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9.3  Disparagement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Without  having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first  sought  and  obtained YP Net's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written  approval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(which  YP  may  withhold  in its sole and absolute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discretion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),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shall not, directly or indirectly, (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) trade upon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this  transaction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or any aspect of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SurfNet's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relationship with YP,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(ii)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otherwise  deprecate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YP  technology.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9.4  Press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Release. Neither Party will issue any press release or make any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public  announcement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(s)  relating  in  any  way  whatsoever  to  this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Agreement  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relationship established by this Agreement without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express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prior  written  consent of the other Party. However,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Parties  acknowledge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that this Agreement, or portions thereof, may be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required  under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applicable  law  to  be  disclosed,  as part of or an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exhibit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 Party's required public disclosure documents. If either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lastRenderedPageBreak/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Party  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advised  by  its  legal  counsel  that  such  disclosure 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required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it  will  notify  the other in writing and the Parties will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jointly  seek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confidential treatment of this Agreement to the maximum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extent  reasonably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possible, in documents approved by both Parties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filed  with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applicable  governmental  or regulatory authorities.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Notwithstanding the foregoing, YP and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will cooperate to create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mutually approved joint press release regarding the non-confidential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aspects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of this Agreement, which press release shall be issued by each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Party  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Launch Date; provided, however, that the precise timing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of  such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press release shall be subject to the approval of YP (in its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sole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absolute  discretion).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9.5  Injunctive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Relief. Because damages at law will be an inadequate remedy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for  breach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of any of the covenants, promises and agreements contained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  this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Article  9  hereof, the aggrieved Party shall be entitled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injunctive  relief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 any  state or federal court located within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City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Phoenix, Arizona, including specific performance or an order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enjoining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breaching Party from any threatened or actual breach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such  covenants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promises or agreements. The rights set forth in this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Section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be in addition to any other rights which the aggrieved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Party  may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have  at  law  or  in  equity.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10.  Miscellaneous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11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10.1 Neither  Party  shall  represent  itself  as  the  agent  nor  legal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representative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other for any purpose whatsoever, and neither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Party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have  the  right  to  create or assume for the other any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obligation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any kind. This Agreement shall not create or be deemed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to  create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 agency, partnership, franchise, employment relationship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or  joint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venture  between  the  Parties.  Each Party's employees who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perform  services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related  to  this  Agreement shall remain under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exclusive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direction and control of their respective employer and shall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receive  such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salaries, compensation and benefits as their respective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employer  may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from time to time determines. Each Party shall have full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and  sole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responsibility  for  its  employees who perform any service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related  to  this  Agreement  with  regard  to  compliance  with  all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applicable  laws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rules and regulations governing such Party relating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to  employment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labor,  wages,  benefits,  taxes  and  other  matters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affecting  its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employees,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10.2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Any  notice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required  or  permitted  to be given under this Agreement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shall  be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made  in  writing and shall be deemed to have been given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made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if it is in writing and is: (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) delivered in person, (ii) sent by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same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day or overnight courier, (iii) mailed by certified or registered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mail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return  receipt  requested,  postage  prepaid, addressed to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Party  at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its address set forth below or at such other address as such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Party may subsequently furnish to the other Party by notice hereunder,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or  (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iv)  delivered  by  facsimile,  the transmittal of which shall be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confirmed  by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 telephone call to the other Party and by dispatch of 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confirming  copy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the transmittal by registered or certified mail,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postage  prepaid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Notices  will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be  deemed  effective on the date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delivery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the case of personal delivery, or three (3) business days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after  mailing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or on the date of dispatch in the case of notification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by  facsimile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(assuming  confirmation  of transmission). The Parties'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addresses  for  purposes  of  notice  shall  be  as  set  forth above.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10.3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This  Agreement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 be  construed,  enforced, performed and in all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respects  governed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by and in accordance with the laws in the State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Arizona.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  any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action or suit to enforce any right or remedy under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this  Agreement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prevailing Party shall be entitled to recover its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reasonable  attorneys'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fees  and  costs.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10.4 In the event any provision of this Agreement is rendered null, void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otherwise  ineffective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 any  given  country  or  any  political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subdivision  in  a  given  country,  then  (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)  the  Parties  agree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negotiate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good  faith  an  acceptable alternative provision which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reflects  as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closely  as  possible  the  intent  of the unenforceable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provision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which shall apply only with respect to that portion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lastRenderedPageBreak/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Territory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which the original provision is rendered null, void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or  otherwise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ineffective and (ii) notwithstanding, and regardless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whether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Parties reach agreement after the good faith negotiations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described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clause (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>) immediately above, the validity, legality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enforceability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remaining  provisions  of this Agreement with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respect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to such portion of the Territory (and of all of the provisions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of  this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Agreement with respect to the balance of the Territory) shall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not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any  way  be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12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affected  or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impaired  thereby  and  shall  remain  in full force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effect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Section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all other headings used herein are provided for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convenience  only  and  are  not  to  be  given  any  legal  effect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considered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interpreting  any  provision  of  this  Agreement.  No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provision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this  Agreement  shall be interpreted against any Party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because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such Party or its legal representative drafted such provision.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10.5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Neither  Party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may  transfer, assign or sublicense this Agreement,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any  rights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or  obligations  hereunder,  whether  by  contract  or by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operation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of law, except with the express written consent of the other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Party,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and any attempted transfer, assignment or sublicense by a Party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  violation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this  Section  shall  be void. For purposes of this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Agreement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,  an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"transfer"  under  this  Section  shall  be  deemed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include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without limitation, the following: (a) a merger or any other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combination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of an entity with another party, whether or not the entity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the surviving entity; (b) any transaction or series of transactions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whereby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 third party acquires direct or indirect power to control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management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policies of an entity, whether through the acquisition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of  voting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securities, by contract, or otherwise; (c) the transfer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any  rights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or  obligations  in  the course of a liquidation or other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similar  reorganization  of  an  entity;  or  (d)  the  transfer  to 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subsidiary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Neither  Party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will  unreasonably  withhold or delay its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consent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 requested transfer, assignment or sublicense. Subject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provisions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this Section, this Agreement shall be binding upon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inure to the benefit of each Party and their respective successors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and  assigns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10.6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All  rights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and  obligations of the Parties hereunder arc personal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them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Except  as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otherwise specifically stated herein, this Agreement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is  not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intended  to benefit, nor shall it be deemed to give rise to,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any  rights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  any  third  party.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10.7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Each  Party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 be  responsible for compliance with all applicable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laws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rules and regulations, if any, related to the performance or its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obligations  under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this  Agreement.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10.8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No  waiver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any  breach  of  any provision of this Agreement shall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constitute  a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waiver of any prior, concurrent or subsequent breach of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same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or  any  other  provisions hereof or thereof, and no waiver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shall  be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effective unless made in writing and signed by an authorized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representative  of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waiving  Party.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10.9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Neither  Party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 be liable hereunder by reason of any failure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delay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in the performance of its obligations hereunder during any event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of  force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majeure.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10.10  This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Agreement  contains  the  entire agreement of the Parties with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respect  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the premises, and may not be modified or amended except by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  written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instrument  executed  by the Party sought to be charged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bound  thereby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10.11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Parties acknowledge that there may be instances during the Term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when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,  notwithstanding  the  Non-Disclosure  Agreement  referred to in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Section 10.1 above, either party will not wish to disclose or have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other  party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become  aware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13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lastRenderedPageBreak/>
        <w:t xml:space="preserve">          (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through  inspection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or  otherwise)  of  certain  confidential 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proprietary  information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 the other party relating to its business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and/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or  technology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In  those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instances,  the  Parties agree to work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together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 spirit of cooperation to work around such disclosure so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that  each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party is able to perform the Services under this agreement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to  the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other party's reasonable satisfaction and otherwise discharge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their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obligations under this Agreement without making such disclosure.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11.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Source  Code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Escrow.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agrees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to  deposit  a  full  and  complete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electronic  copy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 the source code to the Technology, and all updates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enhancements  thereto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(the "Source Materials"), into escrow with a mutually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agreed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upon escrow services company. The parties will enter into a mutually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agreeable  escrow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agreement.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YP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pay  all fees for such escrow and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spellStart"/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shall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bear  its  own  costs in preparing the Source Materials for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deposit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  The escrow agreement shall provide for the release of such Source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Materials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event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ceases to do business in the normal course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(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except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cases  of  corporate  restructuring,  acquisition  or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reorganization  under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Chapter  11 of the U.S. Bankruptcy Code). Subject to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terms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and  conditions of this Agreement, upon release from escrow, YP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shall  have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a nonexclusive, license to use and modify the Source Materials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and  distribute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the  same.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Title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all Source Materials shall remain in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proofErr w:type="gramStart"/>
      <w:r w:rsidRPr="00564FAC">
        <w:rPr>
          <w:rFonts w:ascii="Georgia" w:hAnsi="Georgia"/>
          <w:color w:val="333333"/>
          <w:sz w:val="16"/>
          <w:szCs w:val="16"/>
        </w:rPr>
        <w:t>,  and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YP  will  take  all  reasonable  precautions to maintain the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secrecy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of the Source Materials unless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becomes insolvent as defined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herein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Executed as of the date set forth above.</w:t>
      </w:r>
      <w:proofErr w:type="gram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SURFNET  MEDIA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GROUP,  INC.          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YP  CORP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By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:_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________________________                            By:_____________________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 xml:space="preserve">Robert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Arkin</w:t>
      </w:r>
      <w:proofErr w:type="spellEnd"/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Peter  Bergmann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Chairman                                 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Chief  Executive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Office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14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EXHIBIT A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SPECIFICATIONS, DELIVERY AND IMPLEMENTATION SCHEDULE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The toolbar shall contain the following: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1.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Search  controls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consistent  with  the  YP  main  website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2.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Stock  ticker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information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3.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Rotating  banners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consisting  of  a  YP  banner  and banners for YP's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national  customer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base  including  audio  commercials.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4.  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This  will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be  based  on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Surfnet's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MetaphorTM</w:t>
      </w:r>
      <w:proofErr w:type="spellEnd"/>
      <w:r w:rsidRPr="00564FAC">
        <w:rPr>
          <w:rFonts w:ascii="Georgia" w:hAnsi="Georgia"/>
          <w:color w:val="333333"/>
          <w:sz w:val="16"/>
          <w:szCs w:val="16"/>
        </w:rPr>
        <w:t xml:space="preserve">  patented technology.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The  toolbar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shall  be  similar to that shown in www.toolbar.com on the </w:t>
      </w:r>
      <w:proofErr w:type="spellStart"/>
      <w:r w:rsidRPr="00564FAC">
        <w:rPr>
          <w:rFonts w:ascii="Georgia" w:hAnsi="Georgia"/>
          <w:color w:val="333333"/>
          <w:sz w:val="16"/>
          <w:szCs w:val="16"/>
        </w:rPr>
        <w:t>Surfnet</w:t>
      </w:r>
      <w:proofErr w:type="spellEnd"/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           ---------------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proofing  station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>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15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>&lt;PAGE&gt;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EXHIBIT B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CORRECTION PERIODS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Corrections shall be made as needed on an ongoing basis, </w:t>
      </w:r>
      <w:proofErr w:type="gramStart"/>
      <w:r w:rsidRPr="00564FAC">
        <w:rPr>
          <w:rFonts w:ascii="Georgia" w:hAnsi="Georgia"/>
          <w:color w:val="333333"/>
          <w:sz w:val="16"/>
          <w:szCs w:val="16"/>
        </w:rPr>
        <w:t>Should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such corrections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result  in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designing  a  new  toolbar  or one with new functionalities, revised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64FAC">
        <w:rPr>
          <w:rFonts w:ascii="Georgia" w:hAnsi="Georgia"/>
          <w:color w:val="333333"/>
          <w:sz w:val="16"/>
          <w:szCs w:val="16"/>
        </w:rPr>
        <w:t>pricing  will</w:t>
      </w:r>
      <w:proofErr w:type="gramEnd"/>
      <w:r w:rsidRPr="00564FAC">
        <w:rPr>
          <w:rFonts w:ascii="Georgia" w:hAnsi="Georgia"/>
          <w:color w:val="333333"/>
          <w:sz w:val="16"/>
          <w:szCs w:val="16"/>
        </w:rPr>
        <w:t xml:space="preserve">  be  instituted based on negotiations to be conducted at the time.</w:t>
      </w: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5327AB" w:rsidRPr="00564FAC" w:rsidRDefault="005327AB" w:rsidP="00564FAC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64FAC">
        <w:rPr>
          <w:rFonts w:ascii="Georgia" w:hAnsi="Georgia"/>
          <w:color w:val="333333"/>
          <w:sz w:val="16"/>
          <w:szCs w:val="16"/>
        </w:rPr>
        <w:t xml:space="preserve">                                       16</w:t>
      </w:r>
    </w:p>
    <w:p w:rsidR="005327AB" w:rsidRPr="00564FAC" w:rsidRDefault="005327AB" w:rsidP="00564FAC">
      <w:pPr>
        <w:ind w:right="2880"/>
        <w:rPr>
          <w:rFonts w:ascii="Georgia" w:hAnsi="Georgia"/>
          <w:sz w:val="16"/>
          <w:szCs w:val="16"/>
        </w:rPr>
      </w:pPr>
    </w:p>
    <w:sectPr w:rsidR="005327AB" w:rsidRPr="00564FAC" w:rsidSect="000D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7AB"/>
    <w:rsid w:val="000D2757"/>
    <w:rsid w:val="001C4F49"/>
    <w:rsid w:val="002A018D"/>
    <w:rsid w:val="005327AB"/>
    <w:rsid w:val="00564FAC"/>
    <w:rsid w:val="006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57"/>
  </w:style>
  <w:style w:type="paragraph" w:styleId="Heading2">
    <w:name w:val="heading 2"/>
    <w:basedOn w:val="Normal"/>
    <w:link w:val="Heading2Char"/>
    <w:uiPriority w:val="9"/>
    <w:qFormat/>
    <w:rsid w:val="00532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2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27A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327A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6720</Words>
  <Characters>38307</Characters>
  <Application>Microsoft Office Word</Application>
  <DocSecurity>0</DocSecurity>
  <Lines>319</Lines>
  <Paragraphs>89</Paragraphs>
  <ScaleCrop>false</ScaleCrop>
  <Company>Searchmedia</Company>
  <LinksUpToDate>false</LinksUpToDate>
  <CharactersWithSpaces>44938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2012-01-05T06:46:00Z</dcterms:created>
  <dcterms:modified xsi:type="dcterms:W3CDTF">2012-01-05T06:46:00Z</dcterms:modified>
</cp:coreProperties>
</file>