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B" w:rsidRPr="008648E4" w:rsidRDefault="003D42DB" w:rsidP="00864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jc w:val="center"/>
        <w:rPr>
          <w:rFonts w:ascii="Georgia" w:eastAsia="Times New Roman" w:hAnsi="Georgia" w:cs="Courier New"/>
          <w:b/>
          <w:color w:val="333333"/>
          <w:szCs w:val="16"/>
        </w:rPr>
      </w:pPr>
      <w:r w:rsidRPr="008648E4">
        <w:rPr>
          <w:rFonts w:ascii="Georgia" w:eastAsia="Times New Roman" w:hAnsi="Georgia" w:cs="Courier New"/>
          <w:b/>
          <w:color w:val="333333"/>
          <w:szCs w:val="16"/>
        </w:rPr>
        <w:t>DONATION AGREEMENT</w:t>
      </w:r>
    </w:p>
    <w:p w:rsidR="003D42DB" w:rsidRPr="008648E4" w:rsidRDefault="003D42DB" w:rsidP="008648E4">
      <w:pPr>
        <w:shd w:val="clear" w:color="auto" w:fill="FFFFFF"/>
        <w:spacing w:before="240" w:after="240" w:line="240" w:lineRule="auto"/>
        <w:ind w:right="279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8648E4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Micron Technology, Inc. and Hosokawa Micron International Inc. Agreements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>This Agreement is made as of this 30th day of August, 2001 ("Effective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>Date") by and between Micron Semiconductor Products, Inc. ("Donor") and Micron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>Technology Foundation, Inc., ("Foundation").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In consideration of the mutual covenants and representations herein set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8648E4">
        <w:rPr>
          <w:rFonts w:ascii="Georgia" w:hAnsi="Georgia"/>
          <w:color w:val="333333"/>
          <w:sz w:val="16"/>
          <w:szCs w:val="16"/>
        </w:rPr>
        <w:t>forth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>, the Donor and Foundation agree as follows: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1.  Donation and Acceptance of Shares.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    (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>) Subject to the terms and conditions of this Agreement, the Donor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donates to Foundation and Foundation hereby accepts from the Donor,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fifty-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>eight million, six hundred twenty-two thousand, eight hundred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sixty-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>three (58,622,863) shares of the outstanding common stock of Micron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Electronics, Inc., now known as </w:t>
      </w:r>
      <w:proofErr w:type="spellStart"/>
      <w:r w:rsidRPr="008648E4">
        <w:rPr>
          <w:rFonts w:ascii="Georgia" w:hAnsi="Georgia"/>
          <w:color w:val="333333"/>
          <w:sz w:val="16"/>
          <w:szCs w:val="16"/>
        </w:rPr>
        <w:t>Interland</w:t>
      </w:r>
      <w:proofErr w:type="spellEnd"/>
      <w:r w:rsidRPr="008648E4">
        <w:rPr>
          <w:rFonts w:ascii="Georgia" w:hAnsi="Georgia"/>
          <w:color w:val="333333"/>
          <w:sz w:val="16"/>
          <w:szCs w:val="16"/>
        </w:rPr>
        <w:t>, Inc., represented by Certificate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No.'s M-1913, M-8508, M-8510, M-8511, M-8512, M-8513, M-8999, M-9000 (the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"Shares").</w:t>
      </w:r>
      <w:proofErr w:type="gramEnd"/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2.  Assignment of and Assumption of Agreements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    (a)  Shareholder Agreement.  Pursuant to Section 1(ix) of the MTI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Shareholder Agreement entered into as of March 22, 2001, by and among Micron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Electronics, Inc., now known as </w:t>
      </w:r>
      <w:proofErr w:type="spellStart"/>
      <w:r w:rsidRPr="008648E4">
        <w:rPr>
          <w:rFonts w:ascii="Georgia" w:hAnsi="Georgia"/>
          <w:color w:val="333333"/>
          <w:sz w:val="16"/>
          <w:szCs w:val="16"/>
        </w:rPr>
        <w:t>Interland</w:t>
      </w:r>
      <w:proofErr w:type="spellEnd"/>
      <w:r w:rsidRPr="008648E4">
        <w:rPr>
          <w:rFonts w:ascii="Georgia" w:hAnsi="Georgia"/>
          <w:color w:val="333333"/>
          <w:sz w:val="16"/>
          <w:szCs w:val="16"/>
        </w:rPr>
        <w:t>, Inc., and Micron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Technology, Inc., the terms of Section 1 of which the Donor has agreed to be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bound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>, Donor is transferring the Shares to Foundation. As required by the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MTI Shareholder Agreement, Foundation hereby agrees to be bound by Section 1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the MTI Shareholder Agreement with respect to the Shares.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    (b) Registration Rights Agreement. Pursuant to Section 1.7(ii) of the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Amended and Restated Registration Rights Agreement entered into as of August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6, 2001, by and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between Micron Technology, Inc., Micron Electronics, Inc.,</w:t>
      </w:r>
      <w:proofErr w:type="gramEnd"/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now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known as </w:t>
      </w:r>
      <w:proofErr w:type="spellStart"/>
      <w:r w:rsidRPr="008648E4">
        <w:rPr>
          <w:rFonts w:ascii="Georgia" w:hAnsi="Georgia"/>
          <w:color w:val="333333"/>
          <w:sz w:val="16"/>
          <w:szCs w:val="16"/>
        </w:rPr>
        <w:t>Interland</w:t>
      </w:r>
      <w:proofErr w:type="spellEnd"/>
      <w:r w:rsidRPr="008648E4">
        <w:rPr>
          <w:rFonts w:ascii="Georgia" w:hAnsi="Georgia"/>
          <w:color w:val="333333"/>
          <w:sz w:val="16"/>
          <w:szCs w:val="16"/>
        </w:rPr>
        <w:t>, Inc., and certain other parties, which has been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assigned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to Donor by Micron Technology, Inc., Donor hereby assigns its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contained in the Amended and Restated Registration Rights Agreement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Foundation. As required by the Amended and Restated Registration Rights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Agreement, Foundation hereby agrees to be bound by and subject to the terms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conditions of the Amended and Restated Registration Rights Agreement.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3. Stock Dividends, Splits. If after the Effective Date, there is any stock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8648E4">
        <w:rPr>
          <w:rFonts w:ascii="Georgia" w:hAnsi="Georgia"/>
          <w:color w:val="333333"/>
          <w:sz w:val="16"/>
          <w:szCs w:val="16"/>
        </w:rPr>
        <w:t>dividend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>, stock split or other change in the character or amount of the Shares,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8648E4">
        <w:rPr>
          <w:rFonts w:ascii="Georgia" w:hAnsi="Georgia"/>
          <w:color w:val="333333"/>
          <w:sz w:val="16"/>
          <w:szCs w:val="16"/>
        </w:rPr>
        <w:t>then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>, in such event, Foundation shall be entitled to any and all payments and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8648E4">
        <w:rPr>
          <w:rFonts w:ascii="Georgia" w:hAnsi="Georgia"/>
          <w:color w:val="333333"/>
          <w:sz w:val="16"/>
          <w:szCs w:val="16"/>
        </w:rPr>
        <w:t>securities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to which the holder of the Shares is entitled and any new, additional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8648E4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substituted securities shall be immediately subject to this Agreement and be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8648E4">
        <w:rPr>
          <w:rFonts w:ascii="Georgia" w:hAnsi="Georgia"/>
          <w:color w:val="333333"/>
          <w:sz w:val="16"/>
          <w:szCs w:val="16"/>
        </w:rPr>
        <w:t>included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in the definition of "Shares" herein.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4. Foundation's Representations. In connection with his purchase of the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>Shares, Foundation hereby represents and warrants to the Donor as follows: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    (a) Investment Intent; Capacity to Protect Interests. Foundation is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acquiring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the Shares solely for its own account for investment and not with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>&lt;PAGE&gt;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view to or for sale in connection with any distribution of the Shares or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portion thereof and not with any present intention of selling, offering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sell or otherwise disposing of or distributing the Shares or any portion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in any transaction other than a transaction exempt from registration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the Securities Act of 1933, as amended (the "Act").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    (b) Restricted Securities. Foundation understands and acknowledges that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sale of the Shares has not been registered under the Act, and the Shares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must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be held indefinitely unless subsequently registered under the Act or an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exemption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from such registration is available.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lastRenderedPageBreak/>
        <w:t xml:space="preserve">    5.  Miscellaneous.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    (a) The parties agree to execute such further instruments and to take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further action as may reasonably be necessary to carry out the intent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this Agreement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    (b) This Agreement shall be governed by the laws of the state of Idaho,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without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reference to conflicts of laws principles, and any issues arising as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8648E4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result of this Agreement shall be adjudicated in the state of Idaho.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IN WITNESS WHEREOF, the parties hereto have executed this Agreement as of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8648E4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648E4">
        <w:rPr>
          <w:rFonts w:ascii="Georgia" w:hAnsi="Georgia"/>
          <w:color w:val="333333"/>
          <w:sz w:val="16"/>
          <w:szCs w:val="16"/>
        </w:rPr>
        <w:t xml:space="preserve"> Effective Date.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>FOUNDATION:                              DONOR: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>MICRON TECHNOLOGY FOUNDATION, INC.       MICRON SEMICONDUCTOR PRODUCTS, INC.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By:    /s/ Karen L. </w:t>
      </w:r>
      <w:proofErr w:type="spellStart"/>
      <w:r w:rsidRPr="008648E4">
        <w:rPr>
          <w:rFonts w:ascii="Georgia" w:hAnsi="Georgia"/>
          <w:color w:val="333333"/>
          <w:sz w:val="16"/>
          <w:szCs w:val="16"/>
        </w:rPr>
        <w:t>Vauk</w:t>
      </w:r>
      <w:proofErr w:type="spellEnd"/>
      <w:r w:rsidRPr="008648E4">
        <w:rPr>
          <w:rFonts w:ascii="Georgia" w:hAnsi="Georgia"/>
          <w:color w:val="333333"/>
          <w:sz w:val="16"/>
          <w:szCs w:val="16"/>
        </w:rPr>
        <w:t xml:space="preserve">                 By:    Steven R. Appleton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   ---------------------------------        ---------------------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Name:  Karen L. </w:t>
      </w:r>
      <w:proofErr w:type="spellStart"/>
      <w:r w:rsidRPr="008648E4">
        <w:rPr>
          <w:rFonts w:ascii="Georgia" w:hAnsi="Georgia"/>
          <w:color w:val="333333"/>
          <w:sz w:val="16"/>
          <w:szCs w:val="16"/>
        </w:rPr>
        <w:t>Vauk</w:t>
      </w:r>
      <w:proofErr w:type="spellEnd"/>
      <w:r w:rsidRPr="008648E4">
        <w:rPr>
          <w:rFonts w:ascii="Georgia" w:hAnsi="Georgia"/>
          <w:color w:val="333333"/>
          <w:sz w:val="16"/>
          <w:szCs w:val="16"/>
        </w:rPr>
        <w:t xml:space="preserve">                     Name:  Steven R. Appleton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>Title: Executive Director                Title: Chairman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   And Assistant Corporate Secretary</w:t>
      </w: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3D42DB" w:rsidRPr="008648E4" w:rsidRDefault="003D42DB" w:rsidP="008648E4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8648E4">
        <w:rPr>
          <w:rFonts w:ascii="Georgia" w:hAnsi="Georgia"/>
          <w:color w:val="333333"/>
          <w:sz w:val="16"/>
          <w:szCs w:val="16"/>
        </w:rPr>
        <w:t xml:space="preserve">                                       1</w:t>
      </w:r>
    </w:p>
    <w:p w:rsidR="003D42DB" w:rsidRPr="008648E4" w:rsidRDefault="003D42DB" w:rsidP="008648E4">
      <w:pPr>
        <w:ind w:right="2790"/>
        <w:rPr>
          <w:rFonts w:ascii="Georgia" w:hAnsi="Georgia"/>
          <w:sz w:val="16"/>
          <w:szCs w:val="16"/>
        </w:rPr>
      </w:pPr>
    </w:p>
    <w:sectPr w:rsidR="003D42DB" w:rsidRPr="008648E4" w:rsidSect="00A5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2DB"/>
    <w:rsid w:val="001C4F49"/>
    <w:rsid w:val="002A018D"/>
    <w:rsid w:val="003A6F36"/>
    <w:rsid w:val="003D42DB"/>
    <w:rsid w:val="00662EF9"/>
    <w:rsid w:val="008648E4"/>
    <w:rsid w:val="00A5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1E"/>
  </w:style>
  <w:style w:type="paragraph" w:styleId="Heading2">
    <w:name w:val="heading 2"/>
    <w:basedOn w:val="Normal"/>
    <w:link w:val="Heading2Char"/>
    <w:uiPriority w:val="9"/>
    <w:qFormat/>
    <w:rsid w:val="003D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2D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D42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Company>Searchmedia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2012-01-05T07:23:00Z</dcterms:created>
  <dcterms:modified xsi:type="dcterms:W3CDTF">2012-01-05T07:23:00Z</dcterms:modified>
</cp:coreProperties>
</file>