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49" w:rsidRPr="00204249" w:rsidRDefault="00204249" w:rsidP="00204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33333"/>
          <w:sz w:val="36"/>
          <w:szCs w:val="20"/>
        </w:rPr>
      </w:pPr>
      <w:r w:rsidRPr="00204249">
        <w:rPr>
          <w:rFonts w:ascii="Courier New" w:eastAsia="Times New Roman" w:hAnsi="Courier New" w:cs="Courier New"/>
          <w:b/>
          <w:color w:val="333333"/>
          <w:sz w:val="36"/>
          <w:szCs w:val="20"/>
        </w:rPr>
        <w:t>BUSINESS SEPARATION AGREEMENT</w:t>
      </w:r>
    </w:p>
    <w:p w:rsidR="00204249" w:rsidRPr="00204249" w:rsidRDefault="00204249" w:rsidP="00204249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C80000"/>
          <w:sz w:val="36"/>
          <w:szCs w:val="36"/>
        </w:rPr>
      </w:pPr>
      <w:r w:rsidRPr="00204249">
        <w:rPr>
          <w:rFonts w:ascii="Arial" w:eastAsia="Times New Roman" w:hAnsi="Arial" w:cs="Arial"/>
          <w:b/>
          <w:bCs/>
          <w:color w:val="C80000"/>
          <w:sz w:val="36"/>
          <w:szCs w:val="36"/>
        </w:rPr>
        <w:t>Featured Consulting Services Agreements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THIS AGREEMENT is dated this 28th day of April, 1999, and is entered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into by and between USA SPORTS GROUP, INC. ("USAS") and ERUDITE CONSULTING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(sometimes referred to herein as the "Lipschutz Entities"), and SD STUDIOS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("SDS") (sometimes referred to herein as the "Dymszo Entity"). PAUL LIPSCHUTZ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STEPHEN DYMSZO, have joined in executing this Agreement for the limited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purposes specifically stated herein.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NOW, THEREFORE, in consideration of their mutual covenants, and for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other good and valuable consideration, the adequacy of which is hereby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acknowledged and agreed, and intending to be legally bound hereby, the parties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hereto hereby agree as follows: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1. At or prior to the signing of this Agreement, Dymszo will tender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USAS Steve Dymszo's shares ("Dymszo") in USAS. Simultaneously, Dymszo will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resign from any and all positions he may have as director, officer or employee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USAS. Simultaneously, Dymszo's wife, Linda Dymszo, will tender any shares, or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interest in shares, she may have in USAS, and will resign from any and all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positions she may have as a director, officer or employee of USAS.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2. At or prior to the signing of this Agreement, Lipschutz will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tender to Dymszo all of Lipschutz's shares in SD Studios (SDS). At the same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time, Lipschutz will resign from all positions he may have as director, officer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or employee of SDS.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3. Subject to paragraph 31 Dymszo will agree to complete the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manufacture of approximately forty five (45) briefcases at a location to be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chosen by Dymszo and promptly communicated to Lipschutz. Dymszo will do so on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following terms and conditions. Dymszo will complete approximately eight (8)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briefcases per business week. At the end of each day, he will fax Lipschutz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certification of the number of briefcases finished and ready to be shipped. USAS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will then provide, in immediately available funds, payment in full for said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briefcases by the morning of the next business day. One Hundred Dollars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($100.00) per each completed case. Upon receipt of payment in cash or cash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equivalency, Dymszo will cause the shipment of the briefcases to take place.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USAS will be entitled to any profit realized with respect to the sale of said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briefcases. USAS will be responsible for any and all expenses for packaging and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shipping the cases.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4. In addition to the briefcases referenced above, there are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approximately sixty (60) additional attaches which may be available for sale,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pending the acquisition of purchasers for the same. Dymszo agrees to endeavor to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market to sell said attaches in accordance with paragraph #7. With respect to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each additional attache sold out of the proceeds of said sale, One Hundred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Dollars ($100.00) will be paid to USAS, and Twenty Five Dollars ($25.00) will be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paid to USAS's lender, Michael Bachurski.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5. USAS shall generate a payment summary, showing all vendors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amounts paid and balances due as of the date of this Agreement. With respect to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various vendors for whom there is an outstanding balance owed by USAS or SDS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with respect to products manufactured by SDS, and where said product or the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inventory for the same is to be retained by Dymszo and removed from the USAS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corporate offices, Dymszo will take the following action. He will contact all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vendors in question (the four identified on Exhibit "A" attached hereto) and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will make arrangements with them, such that SDS will assume its prorated portion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the outstanding balance, and USAS assume its prorated portion of the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outstanding balance, and Dymszo will obtain written assurances from said vendors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that they will hold Lipschutz and USAS harmless from any portion of the balance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assumed by SDS, with respect to said products. Once satisfactory agreements have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been entered into with the applicable vendors generally in accordance with the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terms of this paragraph, Dymszo shall be entitled to remove from the premises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all inventory related to said products, and shall thereafter be entitled to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attempt to obtain any necessary license(s) to market said products and business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capital so as to be in a position to fabricate, market and sell said products.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 the event that SDS shall not have received a commitment for the issuance of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relevant licenses, or in the event that marketing shall not have commenced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by Dymszo, SDS, or any other affiliate of Dymszo, within six (6) months from the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date of the execution of this Agreement, USAS shall be entitled to reclaim all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said inventory, and shall thereafter be entitled to seek to obtain a license for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James Bond merchandise, and Dymszo, SDS and all Dymszo affiliates shall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cooperate with USAS in returning said inventory, and USAS shall thereafter be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entitled to attempt to market and sell said inventory or completed products with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respect thereto.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6. On all future sales to the existing client base generated by the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marketing efforts of Lipschutz Entities, including USAS, Dymszo, SDS and all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Dymszo affiliates jointly and severally agree to pay a five percent (5%) royalty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USAS on the first One Hundred Thousand Dollars ($100,000.00) of sales,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whereupon the royalty shall increase to six percent (6%) on the next One Hundred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Fifty Thousand Dollars ($150,000.00) of sales, whereupon the royalty shall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decrease again to five percent (5%) on sales above Two Hundred Fifty Thousand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Dollars ($250,000.00), which such royalty obligation to expire five (5) years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from the date of this Agreement.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7. (A) Dymszo, SDS and/or Dymszo's affiliates shall be solely liable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responsible for all debts, obligations, undertakings, liabilities,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commitments or claims of or against (collectively referred to herein as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"Obligations") SDS which accrued or became due prior to January 1, 1998, or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after the date of execution of this Agreement, and SDS and its successors and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assigns shall indemnify, and hold harmless, USAS, Erudite, Lipschutz and any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Lipschutz affiliates from and against any claims arising out of said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Obligations. Neither Dymszo, SDS nor any other Dymszo affiliate shall be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responsible for any other Obligations of SDS occurring during the period January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1, 1998 through the effective date of this Agreement, nor for any Obligations of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USAS or Erudite or any other Lipschutz affiliates.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2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(B) USAS shall be solely liable for all Obligations which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occurred, arose or accrued during the period January 1, 1998 through the date of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execution of this Agreement, and USAS and Erudite and their successors and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assigns, hereby indemnify, and hold harmless, Dymszo, SDS, and all other Dymszo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affiliates, from and against any and all claims which may at any time arise out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of, or in connection with, said Obligations. Neither Lipschutz, USAS, Erudite,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or any other Lipschutz Entities shall be responsible for any Obligations of SDS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which occurred, arose or accrued prior to January 1, 1998, or after the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execution of this Agreement, nor for any other debts, obligations, commitments,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undertakings or liabilities of Dymszo, SDS, or any other Dymszo affiliates.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(C) Except as specifically set forth in this Agreement, Dymszo,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SDS and all Dymszo affiliates, on behalf of themselves, their heirs, executors,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administrators, successors and assigns, do hereby remise, release, acquit and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forever discharge Lipschutz, USAS, Erudite, and all other Lipschutz entities,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their insurance carriers, predecessors, successors and assigns, officers,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directors, owners, employees and agents, from and against any and every claim,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demand, right or cause of action, on account of or in any way arising out of the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business relationship between and/or among any two or more of the parties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hereto, whether known or unknown, including but not limited to all claims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arising out of or related to any agreements entered into by, between or among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parties prior to the date hereof, any stock or other equity interest of any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party held in any other party hereof, any employment relationship, or other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consulting or similar arrangement at any time entered into by and between the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parties, it being the intention of the parties that this release shall be a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complete release, in full, of all claims identified herein which may be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released, except as expressly set forth in this Agreement.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(D) Except as specifically set forth in this Agreement,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Lipschutz, USAS, Erudite, and all other Lipschutz entities, on behalf of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themselves, their heirs, executors, administrators, successors and assigns, do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hereby remise, release, acquit and forever discharge Dymszo, SDS and all Dymszo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affiliates, their insurance carriers, predecessors, successors and assigns,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officers, directors, owners, employees and agents, from and against any and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every claim, demand, right or cause of action, on account of or in any way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growing out of or arising out of the business relationship between and/or among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any two or more of the parties hereto, whether known or unknown, including but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not limited to all claims arising out of or related to any agreements entered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into by, between or among the parties prior to the date hereof, any stock or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other equity interest of any party held in any other party hereof, any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employment relationship, or other consulting or similar arrangment at any time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entered into by and between the parties, it being the intention of the parties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that this release shall be a complete release, in full, of all claims identified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herein which may be released, except as expressly set forth in this Agreement.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8. Before the date of this Agreement, USAS will remove Dymszo's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and/or SDS's name from the Sprint cellular phone bill and provide written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documentation of same.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9. USAS will provide written evidence to Dymszo that Dymszo's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friends (listed on Exhibit "B") who invested in the company were issued USAS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stock.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3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10. USAS will deliver to Dymszo at the date of this Agreement all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product slides obtained from the USAS ad agency.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11. USAS will deliver to Dymszo at the date of this Agreement all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still photographs, instruction manuals, "top secret" stamper dossier materials,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customer order forms, and miscellaneous SDS files brought to the office by SDS.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       12. All dossiers in the office which match up to briefcases will be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issued to Dymszo for completion of said briefcases. All prototype dossiers will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also be returned to Dymszo at the date of this Agreement.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13. At the date of this Agreement, all "originals," prototypes and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mockups for any Bond or Star Trek product which are needed will be delivered to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Dymszo.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14. At the date of this Agreement, Dymszo will be given the schedule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boards on the wall.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15. At the date of this Agreement, Dymszo will be entitled to take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with him the Thomas Registers.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16. At the date of this Agreement, the checkbook and debit card for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SD Studios will be changed so as to remove Lipschutz from the account. A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corporate resolution will be signed by Marilyn Lonker removing her as a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signatory on the First Union SDS Checking account.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17. The parties have agreed to the following arrangements such that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Ed Maggiani will be repaid the One Thousand Six Hundred Dollar ($1,600.00) loan,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which was paid to USAS in order to finance a business trip to California. Dymszo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build (3) additional briefcases in addition to the forty-five (45)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briefcases referenced in paragraph 3. He will complete said briefcases at the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rate of approximately one(1) every three (3) weeks, and the net proceeds from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sale of said briefcases will be utilized by USAS to reduce the obligation to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Maggiani. In this way, USAS will repay the One Thousand Six Hundred Dollar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($1,600.00) loan from Ed Maggiani within three (3) months from the date of this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Agreement.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18. Effective as of the date of this Agreement, Dymszo shall cancel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all liability insurance, car insurance and property insurance from Erie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Insurance Group, covering all of USAS interests.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19. Effective as of the date of this Agreement, the LP53 air gun and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frame will be given to Dymszo.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4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20. The "James Bond" website will be deleted from the Internet, and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no further promotional activities will be engaged in by USAS with respect to any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James Bond, Star Trek electronic prop replicas, or Star Wars prop replicas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marketing, subject to the provisions of paragraph 5 hereof.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21. Effective as of the date of this Agreement, the photocopier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leased from Copelco Capital in the name of SD Studios will be turned over to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Dymszo and/or SDS. Dymszo and/or SDS will assume the lease, but USAS shall pay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all outstanding invoices up to the date of this Agreement with respect to said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lease; to bring it current, and shall provide written documentation of this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payment.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22. USAS will assume all liability for any and all Heritage Business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Systems' bills related to the copier incurred prior to this Agreement.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23. USAS shall assume and be responsible for any refund and any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subsequent claims asserted by Neil Trickel in relation to Six Hundred Dollars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($600.00) collected for product that cannot be delivered. Mr. Trickel has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requested a refund of the above amount.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24. Effective as of the date of this Agreement, Dymszo and/or SDS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will take the Polaroid spectra cameras on consignment. USAS will get paid first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Three Hundred Dollars ($300.00), then Ed will receive additional funds until he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is paid in full. If there is any remaining monies or profit after said payments,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Dymszo, SDS, or the relevant Dymszo affiliate shall be entitled to same.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25. Effective as of the date of this Agreement, Dymszo, SDS or the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relevant Dymszo affiliate shall be entitled to take with him and remove from the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premises and thereafter be solely entitled to all equipment and related tangible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personal property which he brought with him to the merged entity, including his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computer, drill press, hand tools and related items, all of which are detailed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on Exhibit "C" attached hereto and incorporated herein by reference.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26. Except as provided herein, all equipment or other tangible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personal property purchased by USAS after the merger shall be retained by USAS.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27. USAS shall be responsible for the approximately Fourteen Hundred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Dollars ($1,400.00) in medical bills incurred by Dymszo and his family as a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result of his health insurance lapsing due to nonpayment of premium. Payment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with respect to the approximately Seven Hundred Twenty Two Dollars ($722.00) of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dental bills shall be made at the rate of One Hundred Dollars ($100.00) per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month following the date of this Agreement.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28. The parties shall enter into a confidentiality, nondisclosure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limited noncomplete agreement with one another. In particular, in connection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therewith, Dymszo shall agree not to compete with Lipschutz on the Austin Powers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Line, and Lipschutz shall agree with Dymszo not to compete on the Star Trek,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Star Wars or James Bond lines (except for the products referenced in paragraph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20), and further subject to the provisions of paragraph 5. Further, Lipschutz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agree not to market any competitive product to any direct customers (as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opposed to wholesalers) on the mailing list attached hereto as Exhibit "D".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5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29. Except as specifically referenced herein, this Agreement shall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contain all the essential terms and conditions, covenants and undertakings of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parties with respect to the transactions contemplated hereby. This Agreement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be governed by, and construed in accordance with, the laws of the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Commonwealth of Pennsylvania. In the event that either party has any claim or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cause of action or arising out of the terms of this Agreement or the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transactions contemplated hereby, the parties agree to submit such claim, cause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action or controversy to binding arbitration to be held either in Montgomery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County or Bucks County Pennsylvania and to be conducted in accordance with the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rules and procedures of the American Arbitration Association.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30. Upon the execution of this Agreement, and the transfer of stock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as contemplated hereby, USAS and SD Studios shall thereafter be two, separate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legally distinct entities, with no equity ownership in common, and that the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two entities shall thereafter operate independently and autonomously.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31. USAS shall pay for any additional expenses incurred by Dymszo to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complete the forty five (45) attache cases. These expenses will cover the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purchase of miscellaneous hardware, magnets, brass number plates, etc. required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complete the cases. This shall also include payments to the leather company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for the above cases.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32. USAS will be responsible for any and all cancellations and/or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chargebacks of attache orders except where such cancellations or chargebacks are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due to the failure of Dymszo to construct the attaches in a workman like manner,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within a reasonable time period. USAS will refund in full, any customers who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have prepaid for the attaches and wish to be refunded due to the delivery delay.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Dymszo's responsibility will be limited to completing the approximately forty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(40) outstanding orders in a reasonable time frame pursuant to paragraph 7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above.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33. USAS will incur the cost of fulfilling any and all JB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Collectors' Society CLub packages for which USAS collected dues up to the date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this termination. USAS will provide written documentation to Dymszo as to the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names and address of all Club Members who have received these fulfillments along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with the date of shipment (listed on Exhibit "E").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34. This Agreement shall constitute a legally binding agreement of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parties. It shall be binding upon the parties, their heirs, successors,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assigns and all entities of which they are now, or may hereafter be, principals.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6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IN WITNESS WHEREOF, the parties hereto by their duly appointed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officers thereunto duly appointed, have executed, or have caused this Agreement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be executed, on the date set forth below.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Dated:________________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Attest:                                     USAS SPORTS GROUP, INC.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______________________                      By: /s/ Paul S. Lipschutz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  -------------------------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Name: Paul S. Lipschutz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     ----------------------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Title: Pres.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     -----------------------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Attest:                                     ERUDITE CONSULTING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______________________                      By: /s/ Paul S. Lipschutz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  -------------------------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Name: Paul S. Lipschutz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     ----------------------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Title: Mtg. Dir.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     -----------------------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Attest:                                     SD STUDIOS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______________________                      By: /s/ Stephen Dymszo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  -------------------------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Name: Stephen Dymzo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     ----------------------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Title: Pres.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     -----------------------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Witness: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/s/ Jay Lipschutz                           /s/ Stephen Dymszo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---------------------                       -------------------------------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STEPHEN DYMSZO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7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Witness: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/s/ Jay Lipschutz                           /s/ Linda Dymszo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---------------------                       -------------------------------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LINDA DYMSZO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(Linda Dymszo executing this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Agreement solely with respect with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her undertakings set forth in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paragraph 1 of this Agreement)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Witness: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/s/ Jay Lipschutz                          /s/ Paul Lipschutz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---------------------                      ---------------------------------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PAUL LIPSCHUTZ, Pr.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EXHIBIT "A"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VENDORS TO BE CONTACTED TO CONFIRM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----------------------------------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NEW PAYMENT ARRANGEMENTS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------------------------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John R. Bromley (Machine Shop)      (215) 822-7723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Contact: Jason Bromley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105 S. Bristol Road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Chalfont, PA 18914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--------------------------------------------------------------------------------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Montco Manufacturing                (215) 997-9708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Contact: Saju Thomas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1610 Bethlehem Pike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Hatfield, PA 19440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--------------------------------------------------------------------------------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Precision Finishing                 (215) 257-6862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Contact: Jeff Bell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708 Lawn Avenue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Sellersville, PA 18960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--------------------------------------------------------------------------------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Leather Company                 (215) 243-2433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Contact: Steve Frank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5301 Tacony Street, Box 238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Philadelphia, PA 19137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--------------------------------------------------------------------------------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Also need status of payments for Nadeau Co., Erie Insurance, Laser Creations,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Coincraft, West Coast Video royalty.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EXHIBIT "B"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LIST OF DYMSZO'S FRIENDS WHO HAVE ALSO INVESTED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-----------------------------------------------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IN THE COMPANY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--------------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Denise Marie Taylor                2,000 shares/$500.00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210 Howland Street A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Redwood City, CA 94063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(650) 866-4727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--------------------------------------------------------------------------------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Gary Barth                         8,000 shares/$2,000.00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210 Howland Street A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Redwood City, CA 94063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(650) 866-8028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--------------------------------------------------------------------------------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Tom Gillen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1349 Park Drive, #5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Mountain View, CA 94040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(650) 655-8147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--------------------------------------------------------------------------------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Grace I. Apgar                     8,000 shares/$2,000.00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62 N. Main Street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Marlboro, NJ 07746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(908) 462-4088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--------------------------------------------------------------------------------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Michael &amp; Donna Creager            4,000 shares/$1,000.00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451 Westfield Road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Baltimore, MD 21222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(410) 282-3976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--------------------------------------------------------------------------------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John C. Pisa-Relli                 __________shares/$2,000.00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6018 Stoddard Court, Apr. 302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Alexandria, VA 22315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(703) 719-9418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--------------------------------------------------------------------------------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Alan R. Cross (moved)              2,000 shares/$500.00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1224 Geneva Street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Glendale, CA 91207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(818) 956-5811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--------------------------------------------------------------------------------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Frank Cerney                       4,000 shares/$1,000.00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847 East 8th Street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Tuscon, AZ 85719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(520) 621-1281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--------------------------------------------------------------------------------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William Krewson                    ___________shares/$5,000.00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342 Haines Drive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North Wales, PA 19454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(215) 699-5323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EXHIBIT "C"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LIST OF EQUIPMENT AND TANGIBLE PERSONAL PROPERTY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------------------------------------------------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TO BE TAKEN BY DYMSZO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---------------------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   Compac computer with laser printer and miscellaneous hardware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   Drill press and drill bits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   Grinder with related materials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   Hard drill with changer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   Dremel tool with miscellaneous parts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   Belt Sander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2   Boxes of miscellaneous spray paint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Various hand tools, files, sandpaper and adhesives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   Cut-off saw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3   Chains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2   Trash cans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   Desk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   Filing cabinet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3   Telephones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   Copier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Casting rubber and resin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2   Card tables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   Push broom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   Filing cabinet and related files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3   Wall planners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EXHIBIT "D"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MAILING LIST OF SDS CUSTOMERS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-----------------------------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EXHIBIT "E"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NAMES AND ADDRESS OF ALL CLUB MEMBERS WHO HAVE RECEIVED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-------------------------------------------------------</w:t>
      </w:r>
    </w:p>
    <w:p w:rsidR="00204249" w:rsidRDefault="00204249" w:rsidP="0020424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FULFILLMENTS ALONG WITH THE DATE OF SHIPMENT</w:t>
      </w:r>
    </w:p>
    <w:p w:rsidR="00262424" w:rsidRDefault="00204249"/>
    <w:sectPr w:rsidR="00262424" w:rsidSect="001A5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4249"/>
    <w:rsid w:val="001A50D8"/>
    <w:rsid w:val="001C4F49"/>
    <w:rsid w:val="00204249"/>
    <w:rsid w:val="002A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D8"/>
  </w:style>
  <w:style w:type="paragraph" w:styleId="Heading2">
    <w:name w:val="heading 2"/>
    <w:basedOn w:val="Normal"/>
    <w:link w:val="Heading2Char"/>
    <w:uiPriority w:val="9"/>
    <w:qFormat/>
    <w:rsid w:val="00204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4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4249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0424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3765</Words>
  <Characters>21467</Characters>
  <Application>Microsoft Office Word</Application>
  <DocSecurity>0</DocSecurity>
  <Lines>178</Lines>
  <Paragraphs>50</Paragraphs>
  <ScaleCrop>false</ScaleCrop>
  <Company>Searchmedia</Company>
  <LinksUpToDate>false</LinksUpToDate>
  <CharactersWithSpaces>25182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2011-11-01T12:09:00Z</dcterms:created>
  <dcterms:modified xsi:type="dcterms:W3CDTF">2011-11-01T12:09:00Z</dcterms:modified>
</cp:coreProperties>
</file>